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36" w:rsidRDefault="00DE1548" w:rsidP="009F4E36">
      <w:pPr>
        <w:tabs>
          <w:tab w:val="left" w:pos="3810"/>
        </w:tabs>
        <w:rPr>
          <w:lang w:val="sr-Latn-CS"/>
        </w:rPr>
      </w:pPr>
      <w:r>
        <w:rPr>
          <w:lang w:val="sr-Latn-CS"/>
        </w:rPr>
        <w:t xml:space="preserve">   </w:t>
      </w:r>
    </w:p>
    <w:p w:rsidR="009F4E36" w:rsidRPr="00202040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KP"VODOVOD" AD</w:t>
      </w: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S  R  B  A  C</w:t>
      </w: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Pr="00202040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</w:p>
    <w:p w:rsidR="009F4E36" w:rsidRPr="00202040" w:rsidRDefault="009F4E36" w:rsidP="009F4E36">
      <w:pPr>
        <w:tabs>
          <w:tab w:val="left" w:pos="3810"/>
        </w:tabs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9F4E36" w:rsidRPr="00202040" w:rsidRDefault="009F4E36" w:rsidP="009F4E36">
      <w:pPr>
        <w:tabs>
          <w:tab w:val="left" w:pos="3810"/>
        </w:tabs>
        <w:jc w:val="center"/>
        <w:rPr>
          <w:b/>
          <w:sz w:val="32"/>
          <w:szCs w:val="32"/>
          <w:lang w:val="sr-Latn-CS"/>
        </w:rPr>
      </w:pPr>
      <w:r w:rsidRPr="00202040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O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S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L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O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V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N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I</w:t>
      </w:r>
      <w:r>
        <w:rPr>
          <w:b/>
          <w:sz w:val="32"/>
          <w:szCs w:val="32"/>
          <w:lang w:val="sr-Latn-CS"/>
        </w:rPr>
        <w:t xml:space="preserve"> </w:t>
      </w:r>
      <w:r w:rsidRPr="00202040">
        <w:rPr>
          <w:b/>
          <w:sz w:val="32"/>
          <w:szCs w:val="32"/>
          <w:lang w:val="sr-Latn-CS"/>
        </w:rPr>
        <w:t>K</w:t>
      </w:r>
    </w:p>
    <w:p w:rsidR="009F4E36" w:rsidRDefault="009F4E36" w:rsidP="009F4E36">
      <w:pPr>
        <w:tabs>
          <w:tab w:val="left" w:pos="3810"/>
        </w:tabs>
        <w:jc w:val="center"/>
        <w:rPr>
          <w:b/>
          <w:sz w:val="32"/>
          <w:szCs w:val="32"/>
          <w:lang w:val="sr-Latn-CS"/>
        </w:rPr>
      </w:pPr>
      <w:r w:rsidRPr="00202040">
        <w:rPr>
          <w:b/>
          <w:sz w:val="32"/>
          <w:szCs w:val="32"/>
          <w:lang w:val="sr-Latn-CS"/>
        </w:rPr>
        <w:t xml:space="preserve">o </w:t>
      </w:r>
    </w:p>
    <w:p w:rsidR="009F4E36" w:rsidRPr="00202040" w:rsidRDefault="009F4E36" w:rsidP="009F4E36">
      <w:pPr>
        <w:tabs>
          <w:tab w:val="left" w:pos="3810"/>
        </w:tabs>
        <w:jc w:val="center"/>
        <w:rPr>
          <w:b/>
          <w:sz w:val="32"/>
          <w:szCs w:val="32"/>
          <w:lang w:val="sr-Latn-CS"/>
        </w:rPr>
      </w:pPr>
      <w:r w:rsidRPr="00202040">
        <w:rPr>
          <w:b/>
          <w:sz w:val="32"/>
          <w:szCs w:val="32"/>
          <w:lang w:val="sr-Latn-CS"/>
        </w:rPr>
        <w:t>radu Skupštine</w:t>
      </w:r>
      <w:r>
        <w:rPr>
          <w:b/>
          <w:sz w:val="32"/>
          <w:szCs w:val="32"/>
          <w:lang w:val="sr-Latn-CS"/>
        </w:rPr>
        <w:t xml:space="preserve"> akcionara</w:t>
      </w:r>
    </w:p>
    <w:p w:rsidR="009F4E36" w:rsidRPr="00202040" w:rsidRDefault="009F4E36" w:rsidP="009F4E36">
      <w:pPr>
        <w:tabs>
          <w:tab w:val="left" w:pos="3810"/>
        </w:tabs>
        <w:jc w:val="center"/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Pr="00202040" w:rsidRDefault="009F4E36" w:rsidP="009F4E36">
      <w:pPr>
        <w:tabs>
          <w:tab w:val="left" w:pos="3810"/>
        </w:tabs>
        <w:rPr>
          <w:b/>
          <w:lang w:val="sr-Latn-CS"/>
        </w:rPr>
      </w:pPr>
    </w:p>
    <w:p w:rsidR="009F4E36" w:rsidRPr="00202040" w:rsidRDefault="009F4E36" w:rsidP="009F4E36">
      <w:pPr>
        <w:tabs>
          <w:tab w:val="left" w:pos="3810"/>
        </w:tabs>
        <w:rPr>
          <w:b/>
          <w:sz w:val="28"/>
          <w:szCs w:val="28"/>
          <w:lang w:val="sr-Latn-CS"/>
        </w:rPr>
      </w:pPr>
      <w:proofErr w:type="spellStart"/>
      <w:r>
        <w:rPr>
          <w:b/>
          <w:sz w:val="28"/>
          <w:szCs w:val="28"/>
          <w:lang w:val="sr-Latn-CS"/>
        </w:rPr>
        <w:t>Srbac</w:t>
      </w:r>
      <w:proofErr w:type="spellEnd"/>
      <w:r>
        <w:rPr>
          <w:b/>
          <w:sz w:val="28"/>
          <w:szCs w:val="28"/>
          <w:lang w:val="sr-Latn-CS"/>
        </w:rPr>
        <w:t xml:space="preserve">,  juni  </w:t>
      </w:r>
      <w:proofErr w:type="spellStart"/>
      <w:r>
        <w:rPr>
          <w:b/>
          <w:sz w:val="28"/>
          <w:szCs w:val="28"/>
          <w:lang w:val="sr-Latn-CS"/>
        </w:rPr>
        <w:t>202</w:t>
      </w:r>
      <w:r w:rsidRPr="00202040">
        <w:rPr>
          <w:b/>
          <w:sz w:val="28"/>
          <w:szCs w:val="28"/>
          <w:lang w:val="sr-Latn-CS"/>
        </w:rPr>
        <w:t>1.godine</w:t>
      </w:r>
      <w:proofErr w:type="spellEnd"/>
    </w:p>
    <w:p w:rsidR="009F4E36" w:rsidRDefault="009F4E36" w:rsidP="00E633C5">
      <w:pPr>
        <w:jc w:val="both"/>
        <w:rPr>
          <w:lang w:val="sr-Latn-CS"/>
        </w:rPr>
      </w:pPr>
    </w:p>
    <w:p w:rsidR="009F4E36" w:rsidRDefault="009F4E36" w:rsidP="00E633C5">
      <w:pPr>
        <w:jc w:val="both"/>
        <w:rPr>
          <w:lang w:val="sr-Latn-CS"/>
        </w:rPr>
      </w:pPr>
    </w:p>
    <w:p w:rsidR="009F4E36" w:rsidRDefault="009F4E36" w:rsidP="00E633C5">
      <w:pPr>
        <w:jc w:val="both"/>
        <w:rPr>
          <w:lang w:val="sr-Latn-CS"/>
        </w:rPr>
      </w:pPr>
    </w:p>
    <w:p w:rsidR="009F4E36" w:rsidRDefault="009F4E36" w:rsidP="00E633C5">
      <w:pPr>
        <w:jc w:val="both"/>
        <w:rPr>
          <w:lang w:val="sr-Latn-CS"/>
        </w:rPr>
      </w:pPr>
    </w:p>
    <w:p w:rsidR="002638A1" w:rsidRDefault="00DE1548" w:rsidP="00E633C5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</w:t>
      </w:r>
      <w:r w:rsidR="00A75997">
        <w:rPr>
          <w:lang w:val="sr-Latn-CS"/>
        </w:rPr>
        <w:t xml:space="preserve">Na osnovu člana 276 stav 4.Zakona o </w:t>
      </w:r>
      <w:r w:rsidR="002638A1">
        <w:rPr>
          <w:lang w:val="sr-Latn-CS"/>
        </w:rPr>
        <w:t xml:space="preserve"> </w:t>
      </w:r>
      <w:r w:rsidR="00A75997">
        <w:rPr>
          <w:lang w:val="sr-Latn-CS"/>
        </w:rPr>
        <w:t>privrednim društvi</w:t>
      </w:r>
      <w:r w:rsidR="00742013">
        <w:rPr>
          <w:lang w:val="sr-Latn-CS"/>
        </w:rPr>
        <w:t>ma (</w:t>
      </w:r>
      <w:r w:rsidR="00E633C5">
        <w:rPr>
          <w:lang w:val="sr-Latn-CS"/>
        </w:rPr>
        <w:t>„</w:t>
      </w:r>
      <w:proofErr w:type="spellStart"/>
      <w:r w:rsidR="00E633C5">
        <w:rPr>
          <w:lang w:val="sr-Latn-CS"/>
        </w:rPr>
        <w:t>Sl.glasnik</w:t>
      </w:r>
      <w:proofErr w:type="spellEnd"/>
      <w:r w:rsidR="00E633C5">
        <w:rPr>
          <w:lang w:val="sr-Latn-CS"/>
        </w:rPr>
        <w:t xml:space="preserve"> RS“,  br. 127/08</w:t>
      </w:r>
      <w:r w:rsidR="00742013">
        <w:rPr>
          <w:lang w:val="sr-Latn-CS"/>
        </w:rPr>
        <w:t>,</w:t>
      </w:r>
      <w:r w:rsidR="00A75997">
        <w:rPr>
          <w:lang w:val="sr-Latn-CS"/>
        </w:rPr>
        <w:t xml:space="preserve"> 58/09</w:t>
      </w:r>
      <w:r w:rsidR="00742013">
        <w:rPr>
          <w:lang w:val="sr-Latn-CS"/>
        </w:rPr>
        <w:t xml:space="preserve"> i 100/11</w:t>
      </w:r>
      <w:r w:rsidR="00E633C5">
        <w:rPr>
          <w:lang w:val="sr-Latn-CS"/>
        </w:rPr>
        <w:t>) i člana 5. stav 1. tačka b</w:t>
      </w:r>
      <w:r w:rsidR="002638A1">
        <w:rPr>
          <w:lang w:val="sr-Latn-CS"/>
        </w:rPr>
        <w:t>. Zakona o javnim preduzećima (</w:t>
      </w:r>
      <w:r w:rsidR="00E633C5">
        <w:rPr>
          <w:lang w:val="sr-Latn-CS"/>
        </w:rPr>
        <w:t>„</w:t>
      </w:r>
      <w:proofErr w:type="spellStart"/>
      <w:r w:rsidR="002638A1">
        <w:rPr>
          <w:lang w:val="sr-Latn-CS"/>
        </w:rPr>
        <w:t>Sl.glasnik</w:t>
      </w:r>
      <w:proofErr w:type="spellEnd"/>
      <w:r w:rsidR="002638A1">
        <w:rPr>
          <w:lang w:val="sr-Latn-CS"/>
        </w:rPr>
        <w:t xml:space="preserve"> RS</w:t>
      </w:r>
      <w:r w:rsidR="00E633C5">
        <w:rPr>
          <w:lang w:val="sr-Latn-CS"/>
        </w:rPr>
        <w:t>“,</w:t>
      </w:r>
      <w:r w:rsidR="002638A1">
        <w:rPr>
          <w:lang w:val="sr-Latn-CS"/>
        </w:rPr>
        <w:t xml:space="preserve"> br. 75/04</w:t>
      </w:r>
      <w:r w:rsidR="00742013">
        <w:rPr>
          <w:lang w:val="sr-Latn-CS"/>
        </w:rPr>
        <w:t xml:space="preserve"> i 78/11</w:t>
      </w:r>
      <w:r w:rsidR="00BA3037">
        <w:rPr>
          <w:lang w:val="sr-Latn-CS"/>
        </w:rPr>
        <w:t>) i člana 40.</w:t>
      </w:r>
      <w:r w:rsidR="002638A1">
        <w:rPr>
          <w:lang w:val="sr-Latn-CS"/>
        </w:rPr>
        <w:t>Stat</w:t>
      </w:r>
      <w:r w:rsidR="00F86029">
        <w:rPr>
          <w:lang w:val="sr-Latn-CS"/>
        </w:rPr>
        <w:t xml:space="preserve">uta  KP „Vodovod“ AD </w:t>
      </w:r>
      <w:proofErr w:type="spellStart"/>
      <w:r w:rsidR="00F86029">
        <w:rPr>
          <w:lang w:val="sr-Latn-CS"/>
        </w:rPr>
        <w:t>Srbac</w:t>
      </w:r>
      <w:proofErr w:type="spellEnd"/>
      <w:r w:rsidR="00F86029">
        <w:rPr>
          <w:lang w:val="sr-Latn-CS"/>
        </w:rPr>
        <w:t>,</w:t>
      </w:r>
      <w:r w:rsidR="00E633C5">
        <w:rPr>
          <w:lang w:val="sr-Latn-CS"/>
        </w:rPr>
        <w:t xml:space="preserve"> Predsjednik Skupštine</w:t>
      </w:r>
      <w:r w:rsidR="002638A1">
        <w:rPr>
          <w:lang w:val="sr-Latn-CS"/>
        </w:rPr>
        <w:t xml:space="preserve"> akcionara</w:t>
      </w:r>
      <w:r w:rsidR="00F86029">
        <w:rPr>
          <w:lang w:val="sr-Latn-CS"/>
        </w:rPr>
        <w:t xml:space="preserve"> KP „Vodovod“ AD </w:t>
      </w:r>
      <w:proofErr w:type="spellStart"/>
      <w:r w:rsidR="00F86029">
        <w:rPr>
          <w:lang w:val="sr-Latn-CS"/>
        </w:rPr>
        <w:t>Srbac</w:t>
      </w:r>
      <w:proofErr w:type="spellEnd"/>
      <w:r w:rsidR="00C07E44">
        <w:rPr>
          <w:lang w:val="sr-Latn-CS"/>
        </w:rPr>
        <w:t xml:space="preserve"> dana  ________ 2021</w:t>
      </w:r>
      <w:r w:rsidR="00742013">
        <w:rPr>
          <w:lang w:val="sr-Latn-CS"/>
        </w:rPr>
        <w:t>.</w:t>
      </w:r>
      <w:r w:rsidR="00C07E44">
        <w:rPr>
          <w:lang w:val="sr-Latn-CS"/>
        </w:rPr>
        <w:t xml:space="preserve"> </w:t>
      </w:r>
      <w:r w:rsidR="002638A1">
        <w:rPr>
          <w:lang w:val="sr-Latn-CS"/>
        </w:rPr>
        <w:t xml:space="preserve">godine </w:t>
      </w:r>
      <w:r w:rsidR="00E633C5">
        <w:rPr>
          <w:lang w:val="sr-Latn-CS"/>
        </w:rPr>
        <w:t xml:space="preserve">utvrdio je prečišćeni tekst poslovnika o radu Skupštine. </w:t>
      </w:r>
    </w:p>
    <w:p w:rsidR="002638A1" w:rsidRDefault="002638A1" w:rsidP="00E633C5">
      <w:pPr>
        <w:jc w:val="both"/>
        <w:rPr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      </w:t>
      </w:r>
      <w:r w:rsidR="00A75997">
        <w:rPr>
          <w:lang w:val="sr-Latn-CS"/>
        </w:rPr>
        <w:t xml:space="preserve">                               </w:t>
      </w:r>
    </w:p>
    <w:p w:rsidR="002638A1" w:rsidRDefault="002638A1">
      <w:pPr>
        <w:rPr>
          <w:lang w:val="sr-Latn-CS"/>
        </w:rPr>
      </w:pPr>
    </w:p>
    <w:p w:rsidR="002638A1" w:rsidRPr="00E633C5" w:rsidRDefault="002638A1">
      <w:pPr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</w:t>
      </w:r>
      <w:r>
        <w:rPr>
          <w:b/>
          <w:bCs/>
          <w:i/>
          <w:iCs/>
          <w:lang w:val="sr-Latn-CS"/>
        </w:rPr>
        <w:t>P   O   S   L   O   V   N   I   K</w:t>
      </w:r>
    </w:p>
    <w:p w:rsidR="002638A1" w:rsidRDefault="002638A1">
      <w:pPr>
        <w:tabs>
          <w:tab w:val="left" w:pos="2985"/>
        </w:tabs>
        <w:rPr>
          <w:b/>
          <w:bCs/>
          <w:lang w:val="sr-Latn-CS"/>
        </w:rPr>
      </w:pPr>
      <w:r>
        <w:rPr>
          <w:lang w:val="sr-Latn-CS"/>
        </w:rPr>
        <w:t xml:space="preserve">                                                  </w:t>
      </w:r>
      <w:r w:rsidR="006B1AE2">
        <w:rPr>
          <w:lang w:val="sr-Latn-CS"/>
        </w:rPr>
        <w:t xml:space="preserve"> </w:t>
      </w:r>
      <w:r w:rsidR="00E633C5">
        <w:rPr>
          <w:lang w:val="sr-Latn-CS"/>
        </w:rPr>
        <w:t xml:space="preserve">   </w:t>
      </w:r>
      <w:r w:rsidR="006B1AE2">
        <w:rPr>
          <w:lang w:val="sr-Latn-CS"/>
        </w:rPr>
        <w:t xml:space="preserve"> </w:t>
      </w:r>
      <w:r>
        <w:rPr>
          <w:lang w:val="sr-Latn-CS"/>
        </w:rPr>
        <w:t xml:space="preserve"> </w:t>
      </w:r>
      <w:r>
        <w:rPr>
          <w:b/>
          <w:bCs/>
          <w:lang w:val="sr-Latn-CS"/>
        </w:rPr>
        <w:t>o radu Skupštine</w:t>
      </w:r>
    </w:p>
    <w:p w:rsidR="00E633C5" w:rsidRDefault="00E633C5">
      <w:pPr>
        <w:tabs>
          <w:tab w:val="left" w:pos="2985"/>
        </w:tabs>
        <w:rPr>
          <w:b/>
          <w:bCs/>
          <w:lang w:val="sr-Latn-CS"/>
        </w:rPr>
      </w:pPr>
    </w:p>
    <w:p w:rsidR="00E633C5" w:rsidRPr="00E633C5" w:rsidRDefault="00E633C5" w:rsidP="00E633C5">
      <w:pPr>
        <w:pStyle w:val="Odlomakpopisa"/>
        <w:tabs>
          <w:tab w:val="left" w:pos="2985"/>
        </w:tabs>
        <w:ind w:left="2625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 -</w:t>
      </w:r>
      <w:r w:rsidRPr="00E633C5">
        <w:rPr>
          <w:b/>
          <w:bCs/>
          <w:lang w:val="sr-Latn-CS"/>
        </w:rPr>
        <w:t>Prečišćeni tekst -</w:t>
      </w:r>
    </w:p>
    <w:p w:rsidR="002638A1" w:rsidRDefault="002638A1">
      <w:pPr>
        <w:rPr>
          <w:lang w:val="sr-Latn-CS"/>
        </w:rPr>
      </w:pPr>
    </w:p>
    <w:p w:rsidR="002638A1" w:rsidRDefault="002638A1">
      <w:pPr>
        <w:rPr>
          <w:lang w:val="sr-Latn-CS"/>
        </w:rPr>
      </w:pPr>
    </w:p>
    <w:p w:rsidR="002638A1" w:rsidRDefault="00881B00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I  </w:t>
      </w:r>
      <w:r w:rsidR="002638A1">
        <w:rPr>
          <w:b/>
          <w:bCs/>
          <w:i/>
          <w:iCs/>
          <w:lang w:val="sr-Latn-CS"/>
        </w:rPr>
        <w:t>OPŠTE ODREDBE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D95724" w:rsidRDefault="002638A1" w:rsidP="00D95724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1.</w:t>
      </w:r>
    </w:p>
    <w:p w:rsidR="00D95724" w:rsidRDefault="00D95724" w:rsidP="00D95724">
      <w:pPr>
        <w:jc w:val="center"/>
        <w:rPr>
          <w:b/>
          <w:bCs/>
          <w:i/>
          <w:iCs/>
          <w:lang w:val="sr-Latn-CS"/>
        </w:rPr>
      </w:pPr>
    </w:p>
    <w:p w:rsidR="00D95724" w:rsidRDefault="00DE1548" w:rsidP="00D95724">
      <w:pPr>
        <w:jc w:val="both"/>
        <w:rPr>
          <w:lang w:val="sr-Latn-CS"/>
        </w:rPr>
      </w:pPr>
      <w:r w:rsidRPr="00D95724">
        <w:rPr>
          <w:lang w:val="sr-Latn-CS"/>
        </w:rPr>
        <w:t xml:space="preserve">     </w:t>
      </w:r>
      <w:r w:rsidR="002638A1" w:rsidRPr="00D95724">
        <w:rPr>
          <w:lang w:val="sr-Latn-CS"/>
        </w:rPr>
        <w:t>Ovim Poslovniko</w:t>
      </w:r>
      <w:r w:rsidR="007C3567" w:rsidRPr="00D95724">
        <w:rPr>
          <w:lang w:val="sr-Latn-CS"/>
        </w:rPr>
        <w:t>m u skladu sa Statutom Društva</w:t>
      </w:r>
      <w:r w:rsidR="00881B00" w:rsidRPr="00D95724">
        <w:rPr>
          <w:lang w:val="sr-Latn-CS"/>
        </w:rPr>
        <w:t>, bliže se uređ</w:t>
      </w:r>
      <w:r w:rsidR="00D95724">
        <w:rPr>
          <w:lang w:val="sr-Latn-CS"/>
        </w:rPr>
        <w:t xml:space="preserve">uje način rada </w:t>
      </w:r>
      <w:r w:rsidR="007C3567" w:rsidRPr="00D95724">
        <w:rPr>
          <w:lang w:val="sr-Latn-CS"/>
        </w:rPr>
        <w:t>Skupštine Društva</w:t>
      </w:r>
      <w:r w:rsidR="002638A1" w:rsidRPr="00D95724">
        <w:rPr>
          <w:lang w:val="sr-Latn-CS"/>
        </w:rPr>
        <w:t>, a naročito:</w:t>
      </w:r>
    </w:p>
    <w:p w:rsidR="00D95724" w:rsidRDefault="00A75997" w:rsidP="00D95724">
      <w:pPr>
        <w:rPr>
          <w:lang w:val="sr-Latn-CS"/>
        </w:rPr>
      </w:pPr>
      <w:r w:rsidRPr="00D95724">
        <w:rPr>
          <w:lang w:val="sr-Latn-CS"/>
        </w:rPr>
        <w:t xml:space="preserve">            - pripremanje, sazivanje i rad na sjednici</w:t>
      </w:r>
    </w:p>
    <w:p w:rsidR="00D95724" w:rsidRDefault="002638A1" w:rsidP="00D95724">
      <w:pPr>
        <w:rPr>
          <w:lang w:val="sr-Latn-CS"/>
        </w:rPr>
      </w:pPr>
      <w:r w:rsidRPr="00D95724">
        <w:rPr>
          <w:lang w:val="sr-Latn-CS"/>
        </w:rPr>
        <w:t xml:space="preserve">        </w:t>
      </w:r>
      <w:r w:rsidR="00A75997" w:rsidRPr="00D95724">
        <w:rPr>
          <w:lang w:val="sr-Latn-CS"/>
        </w:rPr>
        <w:t xml:space="preserve">    - prava i dužnosti akcionara</w:t>
      </w:r>
    </w:p>
    <w:p w:rsidR="00D95724" w:rsidRDefault="00D95724" w:rsidP="00D95724">
      <w:pPr>
        <w:rPr>
          <w:lang w:val="sr-Latn-CS"/>
        </w:rPr>
      </w:pPr>
      <w:r>
        <w:rPr>
          <w:lang w:val="sr-Latn-CS"/>
        </w:rPr>
        <w:t xml:space="preserve">      </w:t>
      </w:r>
      <w:r w:rsidR="002638A1" w:rsidRPr="00D95724">
        <w:rPr>
          <w:lang w:val="sr-Latn-CS"/>
        </w:rPr>
        <w:t xml:space="preserve">      - odlučivanje</w:t>
      </w:r>
    </w:p>
    <w:p w:rsidR="00D95724" w:rsidRDefault="00D95724" w:rsidP="00D95724">
      <w:pPr>
        <w:rPr>
          <w:lang w:val="sr-Latn-CS"/>
        </w:rPr>
      </w:pPr>
      <w:r>
        <w:rPr>
          <w:lang w:val="sr-Latn-CS"/>
        </w:rPr>
        <w:t xml:space="preserve">         </w:t>
      </w:r>
      <w:r w:rsidR="002638A1" w:rsidRPr="00D95724">
        <w:rPr>
          <w:lang w:val="sr-Latn-CS"/>
        </w:rPr>
        <w:t xml:space="preserve">   - održavanje reda na sjednici</w:t>
      </w:r>
    </w:p>
    <w:p w:rsidR="00D95724" w:rsidRDefault="00D95724" w:rsidP="00D95724">
      <w:pPr>
        <w:rPr>
          <w:lang w:val="sr-Latn-CS"/>
        </w:rPr>
      </w:pPr>
      <w:r>
        <w:rPr>
          <w:lang w:val="sr-Latn-CS"/>
        </w:rPr>
        <w:t xml:space="preserve">            </w:t>
      </w:r>
      <w:r w:rsidR="00881B00" w:rsidRPr="00D95724">
        <w:rPr>
          <w:lang w:val="sr-Latn-CS"/>
        </w:rPr>
        <w:t>- vođ</w:t>
      </w:r>
      <w:r w:rsidR="002638A1" w:rsidRPr="00D95724">
        <w:rPr>
          <w:lang w:val="sr-Latn-CS"/>
        </w:rPr>
        <w:t>enje zapisnika i</w:t>
      </w:r>
    </w:p>
    <w:p w:rsidR="002638A1" w:rsidRPr="00D95724" w:rsidRDefault="00D95724" w:rsidP="00D95724">
      <w:pPr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</w:t>
      </w:r>
      <w:r w:rsidR="002638A1" w:rsidRPr="00D95724">
        <w:rPr>
          <w:lang w:val="sr-Latn-CS"/>
        </w:rPr>
        <w:t xml:space="preserve">  - druga pitanja u vezi sa radom Skupštine.</w:t>
      </w:r>
    </w:p>
    <w:p w:rsidR="002638A1" w:rsidRPr="00D95724" w:rsidRDefault="00D95724" w:rsidP="00D95724">
      <w:pPr>
        <w:pStyle w:val="Naslov8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                                                                </w:t>
      </w:r>
      <w:r w:rsidR="002638A1" w:rsidRPr="00D95724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Član 2.</w:t>
      </w:r>
    </w:p>
    <w:p w:rsidR="002638A1" w:rsidRPr="00D95724" w:rsidRDefault="00DE1548" w:rsidP="00D95724">
      <w:pPr>
        <w:pStyle w:val="Naslov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72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2638A1" w:rsidRPr="00D95724">
        <w:rPr>
          <w:rFonts w:ascii="Times New Roman" w:hAnsi="Times New Roman" w:cs="Times New Roman"/>
          <w:sz w:val="24"/>
          <w:szCs w:val="24"/>
          <w:lang w:val="sr-Latn-CS"/>
        </w:rPr>
        <w:t>Odredbe ovog Poslovnika obavezne su za sve akcionare, odnosno njihove punomoćnike, kao i druga lica koja učestvuju u radu Skupštine (u daljem tekstu: akcionari)</w:t>
      </w:r>
      <w:r w:rsidR="008F3027" w:rsidRPr="00D957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638A1" w:rsidRPr="00D95724">
        <w:rPr>
          <w:rFonts w:ascii="Times New Roman" w:hAnsi="Times New Roman" w:cs="Times New Roman"/>
          <w:sz w:val="24"/>
          <w:szCs w:val="24"/>
          <w:lang w:val="sr-Latn-CS"/>
        </w:rPr>
        <w:t>ili prisustvuju sjednicama Skupštine.</w:t>
      </w:r>
    </w:p>
    <w:p w:rsidR="002638A1" w:rsidRPr="00D95724" w:rsidRDefault="00D95724" w:rsidP="00D95724">
      <w:pPr>
        <w:pStyle w:val="Naslov8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                                                                 </w:t>
      </w:r>
      <w:r w:rsidR="002638A1" w:rsidRPr="00D95724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Član 3.</w:t>
      </w:r>
    </w:p>
    <w:p w:rsidR="002638A1" w:rsidRPr="00D95724" w:rsidRDefault="00DE1548" w:rsidP="00D95724">
      <w:pPr>
        <w:pStyle w:val="Naslov8"/>
        <w:rPr>
          <w:rFonts w:ascii="Times New Roman" w:hAnsi="Times New Roman" w:cs="Times New Roman"/>
          <w:sz w:val="24"/>
          <w:szCs w:val="24"/>
          <w:lang w:val="sr-Latn-CS"/>
        </w:rPr>
      </w:pPr>
      <w:r w:rsidRPr="00D9572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2638A1" w:rsidRPr="00D95724">
        <w:rPr>
          <w:rFonts w:ascii="Times New Roman" w:hAnsi="Times New Roman" w:cs="Times New Roman"/>
          <w:sz w:val="24"/>
          <w:szCs w:val="24"/>
          <w:lang w:val="sr-Latn-CS"/>
        </w:rPr>
        <w:t>Za pravilnu primjenu odredaba ovog Poslovnika, odgovoran je predsjednik Skupštine.</w:t>
      </w:r>
    </w:p>
    <w:p w:rsidR="002638A1" w:rsidRPr="00D95724" w:rsidRDefault="002638A1">
      <w:pPr>
        <w:rPr>
          <w:lang w:val="sr-Latn-CS"/>
        </w:rPr>
      </w:pPr>
    </w:p>
    <w:p w:rsidR="002638A1" w:rsidRDefault="002638A1">
      <w:pPr>
        <w:rPr>
          <w:lang w:val="sr-Latn-CS"/>
        </w:rPr>
      </w:pPr>
    </w:p>
    <w:p w:rsidR="002638A1" w:rsidRDefault="00A75997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II PRIPREMANJE, SAZIVANJE I RAD</w:t>
      </w:r>
    </w:p>
    <w:p w:rsidR="00A75997" w:rsidRDefault="00A75997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   NA SJEDNICI SKUPŠTINE</w:t>
      </w:r>
    </w:p>
    <w:p w:rsidR="002638A1" w:rsidRDefault="002638A1" w:rsidP="00CD4C05">
      <w:pPr>
        <w:jc w:val="center"/>
        <w:rPr>
          <w:b/>
          <w:bCs/>
          <w:i/>
          <w:iCs/>
          <w:lang w:val="sr-Latn-CS"/>
        </w:rPr>
      </w:pPr>
    </w:p>
    <w:p w:rsidR="002638A1" w:rsidRDefault="002638A1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4.</w:t>
      </w:r>
    </w:p>
    <w:p w:rsidR="002638A1" w:rsidRDefault="002638A1" w:rsidP="00CD4C05">
      <w:pPr>
        <w:jc w:val="center"/>
        <w:rPr>
          <w:lang w:val="sr-Latn-CS"/>
        </w:rPr>
      </w:pPr>
    </w:p>
    <w:p w:rsidR="002638A1" w:rsidRDefault="00DE1548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</w:t>
      </w:r>
      <w:r w:rsidR="00A75997">
        <w:rPr>
          <w:lang w:val="sr-Latn-CS"/>
        </w:rPr>
        <w:t>Pripremanje sjednice Skupštine vrši Nadzorni odbor Društva .</w:t>
      </w:r>
    </w:p>
    <w:p w:rsidR="00A75997" w:rsidRDefault="00A75997" w:rsidP="00E4067B">
      <w:pPr>
        <w:jc w:val="both"/>
        <w:rPr>
          <w:lang w:val="sr-Latn-CS"/>
        </w:rPr>
      </w:pPr>
      <w:r>
        <w:rPr>
          <w:lang w:val="sr-Latn-CS"/>
        </w:rPr>
        <w:t>Nadzorni odbor u tu svrhu:</w:t>
      </w:r>
    </w:p>
    <w:p w:rsidR="00A75997" w:rsidRDefault="00A75997" w:rsidP="00A75997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utvrđuje prijedloge dokumenata , akata za čije je donošenje nadležna Skupština,</w:t>
      </w:r>
    </w:p>
    <w:p w:rsidR="00A75997" w:rsidRDefault="00DE1548" w:rsidP="00A75997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utvrđuje prijedloge odluka o</w:t>
      </w:r>
      <w:r w:rsidR="00A75997">
        <w:rPr>
          <w:lang w:val="sr-Latn-CS"/>
        </w:rPr>
        <w:t xml:space="preserve"> kojima će se glasati na Skupštini,</w:t>
      </w:r>
    </w:p>
    <w:p w:rsidR="00A75997" w:rsidRDefault="00A75997" w:rsidP="00A75997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lastRenderedPageBreak/>
        <w:t>donosi odluku o sazivanju sjednice koja sadrži: datum, mjesto i vrijeme održavanja Skupštine, dnevni red, označenje dnevnih listova u kojima će se objaviti saziv, kao i datum , mjesto i vrijeme održavanja ponovne  Skupštine , ukoliko se ta sjednica ne održi zbog nedostatka kvoruma.</w:t>
      </w:r>
    </w:p>
    <w:p w:rsidR="00A75997" w:rsidRDefault="00A75997">
      <w:pPr>
        <w:rPr>
          <w:lang w:val="sr-Latn-CS"/>
        </w:rPr>
      </w:pPr>
    </w:p>
    <w:p w:rsidR="002638A1" w:rsidRDefault="002638A1">
      <w:pPr>
        <w:rPr>
          <w:lang w:val="sr-Latn-CS"/>
        </w:rPr>
      </w:pPr>
    </w:p>
    <w:p w:rsidR="002638A1" w:rsidRDefault="002638A1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5.</w:t>
      </w:r>
    </w:p>
    <w:p w:rsidR="002638A1" w:rsidRDefault="002638A1">
      <w:pPr>
        <w:rPr>
          <w:lang w:val="sr-Latn-CS"/>
        </w:rPr>
      </w:pPr>
    </w:p>
    <w:p w:rsidR="002638A1" w:rsidRDefault="00DE1548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Godišnja </w:t>
      </w:r>
      <w:r w:rsidR="00A75997">
        <w:rPr>
          <w:lang w:val="sr-Latn-CS"/>
        </w:rPr>
        <w:t>Skupština akcionara Društva saziva se i održava j</w:t>
      </w:r>
      <w:r>
        <w:rPr>
          <w:lang w:val="sr-Latn-CS"/>
        </w:rPr>
        <w:t>ednom godišnje  najkasnije u roku</w:t>
      </w:r>
      <w:r w:rsidR="00742013">
        <w:rPr>
          <w:lang w:val="sr-Latn-CS"/>
        </w:rPr>
        <w:t xml:space="preserve"> šest mjeseci</w:t>
      </w:r>
      <w:r>
        <w:rPr>
          <w:lang w:val="sr-Latn-CS"/>
        </w:rPr>
        <w:t xml:space="preserve">  nakon</w:t>
      </w:r>
      <w:r w:rsidR="00A75997">
        <w:rPr>
          <w:lang w:val="sr-Latn-CS"/>
        </w:rPr>
        <w:t xml:space="preserve"> završetka poslovne godine. </w:t>
      </w:r>
    </w:p>
    <w:p w:rsidR="002638A1" w:rsidRDefault="002638A1" w:rsidP="00E4067B">
      <w:pPr>
        <w:jc w:val="both"/>
        <w:rPr>
          <w:lang w:val="sr-Latn-CS"/>
        </w:rPr>
      </w:pPr>
    </w:p>
    <w:p w:rsidR="002638A1" w:rsidRDefault="002638A1" w:rsidP="00CD4C05">
      <w:pPr>
        <w:jc w:val="center"/>
        <w:rPr>
          <w:b/>
          <w:i/>
          <w:iCs/>
          <w:lang w:val="sr-Latn-CS"/>
        </w:rPr>
      </w:pPr>
      <w:r>
        <w:rPr>
          <w:b/>
          <w:i/>
          <w:iCs/>
          <w:lang w:val="sr-Latn-CS"/>
        </w:rPr>
        <w:t>Član 6.</w:t>
      </w:r>
    </w:p>
    <w:p w:rsidR="002638A1" w:rsidRDefault="002638A1" w:rsidP="00E4067B">
      <w:pPr>
        <w:jc w:val="both"/>
        <w:rPr>
          <w:b/>
          <w:i/>
          <w:iCs/>
          <w:lang w:val="sr-Latn-CS"/>
        </w:rPr>
      </w:pPr>
    </w:p>
    <w:p w:rsidR="00A75997" w:rsidRDefault="00DE1548" w:rsidP="00E4067B">
      <w:pPr>
        <w:jc w:val="both"/>
        <w:rPr>
          <w:iCs/>
          <w:lang w:val="sr-Latn-CS"/>
        </w:rPr>
      </w:pPr>
      <w:r>
        <w:rPr>
          <w:b/>
          <w:iCs/>
          <w:lang w:val="sr-Latn-CS"/>
        </w:rPr>
        <w:t xml:space="preserve">               </w:t>
      </w:r>
      <w:r w:rsidR="001104B0" w:rsidRPr="001104B0">
        <w:rPr>
          <w:b/>
          <w:iCs/>
          <w:lang w:val="sr-Latn-CS"/>
        </w:rPr>
        <w:t>Godišnja Skupština</w:t>
      </w:r>
      <w:r w:rsidR="001104B0">
        <w:rPr>
          <w:b/>
          <w:iCs/>
          <w:lang w:val="sr-Latn-CS"/>
        </w:rPr>
        <w:t xml:space="preserve"> </w:t>
      </w:r>
      <w:r w:rsidR="001104B0" w:rsidRPr="00DE1548">
        <w:rPr>
          <w:iCs/>
          <w:lang w:val="sr-Latn-CS"/>
        </w:rPr>
        <w:t>održava</w:t>
      </w:r>
      <w:r w:rsidR="001104B0">
        <w:rPr>
          <w:b/>
          <w:iCs/>
          <w:lang w:val="sr-Latn-CS"/>
        </w:rPr>
        <w:t xml:space="preserve"> </w:t>
      </w:r>
      <w:r w:rsidR="001104B0" w:rsidRPr="001104B0">
        <w:rPr>
          <w:iCs/>
          <w:lang w:val="sr-Latn-CS"/>
        </w:rPr>
        <w:t xml:space="preserve">se na dan </w:t>
      </w:r>
      <w:r w:rsidR="001104B0">
        <w:rPr>
          <w:iCs/>
          <w:lang w:val="sr-Latn-CS"/>
        </w:rPr>
        <w:t>i u vrijeme koje utvrdi Nadzorni odbor sv</w:t>
      </w:r>
      <w:r w:rsidR="004643E8">
        <w:rPr>
          <w:iCs/>
          <w:lang w:val="sr-Latn-CS"/>
        </w:rPr>
        <w:t>ojom odlukom, u pravilu  u sjed</w:t>
      </w:r>
      <w:r w:rsidR="001104B0">
        <w:rPr>
          <w:iCs/>
          <w:lang w:val="sr-Latn-CS"/>
        </w:rPr>
        <w:t>ištu Društva, ili na nekom drugom mjestu koje odlukom utvrdi Nadzorni odbor Društva.</w:t>
      </w:r>
    </w:p>
    <w:p w:rsidR="001104B0" w:rsidRDefault="00DE1548" w:rsidP="00E4067B">
      <w:pPr>
        <w:jc w:val="both"/>
        <w:rPr>
          <w:iCs/>
          <w:lang w:val="sr-Latn-CS"/>
        </w:rPr>
      </w:pPr>
      <w:r>
        <w:rPr>
          <w:iCs/>
          <w:lang w:val="sr-Latn-CS"/>
        </w:rPr>
        <w:t xml:space="preserve">               </w:t>
      </w:r>
      <w:proofErr w:type="spellStart"/>
      <w:r w:rsidR="00881B00">
        <w:rPr>
          <w:iCs/>
          <w:lang w:val="sr-Latn-CS"/>
        </w:rPr>
        <w:t>Neodržavanje</w:t>
      </w:r>
      <w:proofErr w:type="spellEnd"/>
      <w:r w:rsidR="00881B00">
        <w:rPr>
          <w:iCs/>
          <w:lang w:val="sr-Latn-CS"/>
        </w:rPr>
        <w:t xml:space="preserve"> S</w:t>
      </w:r>
      <w:r w:rsidR="001104B0">
        <w:rPr>
          <w:iCs/>
          <w:lang w:val="sr-Latn-CS"/>
        </w:rPr>
        <w:t>kupštine akcionar</w:t>
      </w:r>
      <w:r>
        <w:rPr>
          <w:iCs/>
          <w:lang w:val="sr-Latn-CS"/>
        </w:rPr>
        <w:t xml:space="preserve">a Društva u vrijeme iz stava </w:t>
      </w:r>
      <w:proofErr w:type="spellStart"/>
      <w:r>
        <w:rPr>
          <w:iCs/>
          <w:lang w:val="sr-Latn-CS"/>
        </w:rPr>
        <w:t>1.o</w:t>
      </w:r>
      <w:r w:rsidR="001104B0">
        <w:rPr>
          <w:iCs/>
          <w:lang w:val="sr-Latn-CS"/>
        </w:rPr>
        <w:t>vog</w:t>
      </w:r>
      <w:proofErr w:type="spellEnd"/>
      <w:r w:rsidR="001104B0">
        <w:rPr>
          <w:iCs/>
          <w:lang w:val="sr-Latn-CS"/>
        </w:rPr>
        <w:t xml:space="preserve"> člana ne utiče na valjanost drugih aktivnosti Društva.</w:t>
      </w:r>
    </w:p>
    <w:p w:rsidR="00DE1548" w:rsidRPr="00BA3037" w:rsidRDefault="00DE1548" w:rsidP="00E4067B">
      <w:pPr>
        <w:jc w:val="both"/>
        <w:rPr>
          <w:iCs/>
          <w:lang w:val="sr-Latn-CS"/>
        </w:rPr>
      </w:pPr>
      <w:r>
        <w:rPr>
          <w:iCs/>
          <w:lang w:val="sr-Latn-CS"/>
        </w:rPr>
        <w:t xml:space="preserve">               Skupštinu saziva Nadzorni odbor.</w:t>
      </w:r>
    </w:p>
    <w:p w:rsidR="00A75997" w:rsidRPr="001104B0" w:rsidRDefault="00A75997" w:rsidP="00E4067B">
      <w:pPr>
        <w:jc w:val="both"/>
        <w:rPr>
          <w:bCs/>
          <w:lang w:val="sr-Latn-CS"/>
        </w:rPr>
      </w:pPr>
    </w:p>
    <w:p w:rsidR="002638A1" w:rsidRDefault="002638A1" w:rsidP="00CD4C05">
      <w:pPr>
        <w:jc w:val="center"/>
        <w:rPr>
          <w:b/>
          <w:i/>
          <w:iCs/>
          <w:lang w:val="sr-Latn-CS"/>
        </w:rPr>
      </w:pPr>
      <w:r>
        <w:rPr>
          <w:b/>
          <w:i/>
          <w:iCs/>
          <w:lang w:val="sr-Latn-CS"/>
        </w:rPr>
        <w:t>Član 7.</w:t>
      </w:r>
    </w:p>
    <w:p w:rsidR="002638A1" w:rsidRDefault="002638A1">
      <w:pPr>
        <w:rPr>
          <w:bCs/>
          <w:lang w:val="sr-Latn-CS"/>
        </w:rPr>
      </w:pPr>
    </w:p>
    <w:p w:rsidR="002638A1" w:rsidRDefault="00DE1548" w:rsidP="00E4067B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Društvo može saz</w:t>
      </w:r>
      <w:r w:rsidR="001104B0">
        <w:rPr>
          <w:bCs/>
          <w:lang w:val="sr-Latn-CS"/>
        </w:rPr>
        <w:t xml:space="preserve">vati i </w:t>
      </w:r>
      <w:r w:rsidR="001104B0" w:rsidRPr="001104B0">
        <w:rPr>
          <w:b/>
          <w:bCs/>
          <w:lang w:val="sr-Latn-CS"/>
        </w:rPr>
        <w:t>vanrednu Skupštinu</w:t>
      </w:r>
      <w:r w:rsidR="001104B0">
        <w:rPr>
          <w:b/>
          <w:bCs/>
          <w:lang w:val="sr-Latn-CS"/>
        </w:rPr>
        <w:t xml:space="preserve"> </w:t>
      </w:r>
      <w:r w:rsidR="001104B0">
        <w:rPr>
          <w:bCs/>
          <w:lang w:val="sr-Latn-CS"/>
        </w:rPr>
        <w:t>akcionara na zahtjev:</w:t>
      </w:r>
    </w:p>
    <w:p w:rsidR="001104B0" w:rsidRDefault="001104B0" w:rsidP="00E4067B">
      <w:pPr>
        <w:jc w:val="both"/>
        <w:rPr>
          <w:bCs/>
          <w:lang w:val="sr-Latn-CS"/>
        </w:rPr>
      </w:pPr>
    </w:p>
    <w:p w:rsidR="001104B0" w:rsidRDefault="001104B0" w:rsidP="001104B0">
      <w:pPr>
        <w:numPr>
          <w:ilvl w:val="0"/>
          <w:numId w:val="3"/>
        </w:numPr>
        <w:jc w:val="both"/>
        <w:rPr>
          <w:bCs/>
          <w:lang w:val="sr-Latn-CS"/>
        </w:rPr>
      </w:pPr>
      <w:r>
        <w:rPr>
          <w:bCs/>
          <w:lang w:val="sr-Latn-CS"/>
        </w:rPr>
        <w:t>1/3 članova Nadzornog odbora,</w:t>
      </w:r>
    </w:p>
    <w:p w:rsidR="001104B0" w:rsidRDefault="001104B0" w:rsidP="001104B0">
      <w:pPr>
        <w:numPr>
          <w:ilvl w:val="0"/>
          <w:numId w:val="3"/>
        </w:numPr>
        <w:jc w:val="both"/>
        <w:rPr>
          <w:bCs/>
          <w:lang w:val="sr-Latn-CS"/>
        </w:rPr>
      </w:pPr>
      <w:r>
        <w:rPr>
          <w:bCs/>
          <w:lang w:val="sr-Latn-CS"/>
        </w:rPr>
        <w:t>po pisanom zahtjevu akcionara sa najmanje 10% akcija sa pravom glasa o p</w:t>
      </w:r>
      <w:r w:rsidR="00F3143A">
        <w:rPr>
          <w:bCs/>
          <w:lang w:val="sr-Latn-CS"/>
        </w:rPr>
        <w:t>itanju predloženom za vanrednu S</w:t>
      </w:r>
      <w:r>
        <w:rPr>
          <w:bCs/>
          <w:lang w:val="sr-Latn-CS"/>
        </w:rPr>
        <w:t>kupštinu.</w:t>
      </w:r>
    </w:p>
    <w:p w:rsidR="001104B0" w:rsidRDefault="001104B0" w:rsidP="001104B0">
      <w:pPr>
        <w:jc w:val="both"/>
        <w:rPr>
          <w:bCs/>
          <w:lang w:val="sr-Latn-CS"/>
        </w:rPr>
      </w:pPr>
    </w:p>
    <w:p w:rsidR="002638A1" w:rsidRDefault="002638A1">
      <w:pPr>
        <w:rPr>
          <w:bCs/>
          <w:lang w:val="sr-Latn-CS"/>
        </w:rPr>
      </w:pPr>
    </w:p>
    <w:p w:rsidR="002638A1" w:rsidRDefault="002638A1" w:rsidP="00CD4C05">
      <w:pPr>
        <w:jc w:val="center"/>
        <w:rPr>
          <w:b/>
          <w:i/>
          <w:iCs/>
          <w:lang w:val="sr-Latn-CS"/>
        </w:rPr>
      </w:pPr>
      <w:r>
        <w:rPr>
          <w:b/>
          <w:i/>
          <w:iCs/>
          <w:lang w:val="sr-Latn-CS"/>
        </w:rPr>
        <w:t>Član 8.</w:t>
      </w:r>
    </w:p>
    <w:p w:rsidR="002638A1" w:rsidRDefault="002638A1">
      <w:pPr>
        <w:rPr>
          <w:b/>
          <w:i/>
          <w:iCs/>
          <w:lang w:val="sr-Latn-CS"/>
        </w:rPr>
      </w:pPr>
    </w:p>
    <w:p w:rsidR="001104B0" w:rsidRDefault="00F3143A" w:rsidP="00E4067B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1104B0">
        <w:rPr>
          <w:bCs/>
          <w:lang w:val="sr-Latn-CS"/>
        </w:rPr>
        <w:t>Zahtjev iz član</w:t>
      </w:r>
      <w:r>
        <w:rPr>
          <w:bCs/>
          <w:lang w:val="sr-Latn-CS"/>
        </w:rPr>
        <w:t>a 7. tačka b) mora biti datiran</w:t>
      </w:r>
      <w:r w:rsidR="001104B0">
        <w:rPr>
          <w:bCs/>
          <w:lang w:val="sr-Latn-CS"/>
        </w:rPr>
        <w:t>, potpisan od svih akcionara koji ga podnose i mora d</w:t>
      </w:r>
      <w:r>
        <w:rPr>
          <w:bCs/>
          <w:lang w:val="sr-Latn-CS"/>
        </w:rPr>
        <w:t>a sadrži prijedlog dnevnog reda</w:t>
      </w:r>
      <w:r w:rsidR="001104B0">
        <w:rPr>
          <w:bCs/>
          <w:lang w:val="sr-Latn-CS"/>
        </w:rPr>
        <w:t>, kao i podatke o:</w:t>
      </w:r>
      <w:r>
        <w:rPr>
          <w:bCs/>
          <w:lang w:val="sr-Latn-CS"/>
        </w:rPr>
        <w:t xml:space="preserve"> </w:t>
      </w:r>
      <w:r w:rsidR="001104B0">
        <w:rPr>
          <w:bCs/>
          <w:lang w:val="sr-Latn-CS"/>
        </w:rPr>
        <w:t>identifikaciji tih akcionara; broj</w:t>
      </w:r>
      <w:r>
        <w:rPr>
          <w:bCs/>
          <w:lang w:val="sr-Latn-CS"/>
        </w:rPr>
        <w:t>u</w:t>
      </w:r>
      <w:r w:rsidR="001104B0">
        <w:rPr>
          <w:bCs/>
          <w:lang w:val="sr-Latn-CS"/>
        </w:rPr>
        <w:t xml:space="preserve"> akci</w:t>
      </w:r>
      <w:r>
        <w:rPr>
          <w:bCs/>
          <w:lang w:val="sr-Latn-CS"/>
        </w:rPr>
        <w:t>ja koje svaki od njih posjeduje</w:t>
      </w:r>
      <w:r w:rsidR="001104B0">
        <w:rPr>
          <w:bCs/>
          <w:lang w:val="sr-Latn-CS"/>
        </w:rPr>
        <w:t>; cilju ili ciljevima zbog kojih se Skupština saziva</w:t>
      </w:r>
      <w:r w:rsidR="000F5195">
        <w:rPr>
          <w:bCs/>
          <w:lang w:val="sr-Latn-CS"/>
        </w:rPr>
        <w:t>.</w:t>
      </w:r>
    </w:p>
    <w:p w:rsidR="000F5195" w:rsidRDefault="000F5195" w:rsidP="00E4067B">
      <w:pPr>
        <w:jc w:val="both"/>
        <w:rPr>
          <w:bCs/>
          <w:lang w:val="sr-Latn-CS"/>
        </w:rPr>
      </w:pPr>
    </w:p>
    <w:p w:rsidR="000F5195" w:rsidRDefault="00F3143A" w:rsidP="00E4067B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0F5195">
        <w:rPr>
          <w:bCs/>
          <w:lang w:val="sr-Latn-CS"/>
        </w:rPr>
        <w:t>Zahtjev iz prethodnog stava ovog člana za sazivanje Skupštine smatra se da je primljen u akcionarskom društvu, ako je upućen na Nadzorni odbor Društva, u sjedištu Društva označeno u osnivačkom aktu.</w:t>
      </w:r>
    </w:p>
    <w:p w:rsidR="000F5195" w:rsidRDefault="000F5195" w:rsidP="00E4067B">
      <w:pPr>
        <w:jc w:val="both"/>
        <w:rPr>
          <w:bCs/>
          <w:lang w:val="sr-Latn-CS"/>
        </w:rPr>
      </w:pPr>
    </w:p>
    <w:p w:rsidR="000F5195" w:rsidRDefault="00F3143A" w:rsidP="00E4067B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0F5195">
        <w:rPr>
          <w:bCs/>
          <w:lang w:val="sr-Latn-CS"/>
        </w:rPr>
        <w:t>Dan na koji se utvrđuje lista akcionara koji su ovlašćeni da podnesu zahtjev za vanrednu Skupštinu je datum stavljanja prvog potpisa na taj zahtjev.</w:t>
      </w:r>
    </w:p>
    <w:p w:rsidR="000F5195" w:rsidRDefault="000F5195" w:rsidP="00E4067B">
      <w:pPr>
        <w:jc w:val="both"/>
        <w:rPr>
          <w:bCs/>
          <w:lang w:val="sr-Latn-CS"/>
        </w:rPr>
      </w:pPr>
    </w:p>
    <w:p w:rsidR="000F5195" w:rsidRDefault="00F3143A" w:rsidP="00E4067B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0F5195">
        <w:rPr>
          <w:bCs/>
          <w:lang w:val="sr-Latn-CS"/>
        </w:rPr>
        <w:t xml:space="preserve">Nadzorni odbor akcionarskog društva dužan je da donese odluku o prihvatanju ili odbijanju sazivanja vanredne Skupštine najkasnije u roku od 10 dana od dana prijema zahtjeva. Nadzorni odbor dužan je da na adresu navedenu u zahtjevu, najkasnije u roku </w:t>
      </w:r>
      <w:r w:rsidR="000F5195">
        <w:rPr>
          <w:bCs/>
          <w:lang w:val="sr-Latn-CS"/>
        </w:rPr>
        <w:lastRenderedPageBreak/>
        <w:t>od 7 dana od dana donošenja ove odluke, obavijesti o tome svako lice koje je zahtijevalo sazivanje vanredne Skupštine.</w:t>
      </w:r>
      <w:r w:rsidR="007C3567">
        <w:rPr>
          <w:bCs/>
          <w:lang w:val="sr-Latn-CS"/>
        </w:rPr>
        <w:t xml:space="preserve"> </w:t>
      </w:r>
      <w:r w:rsidR="000F5195">
        <w:rPr>
          <w:bCs/>
          <w:lang w:val="sr-Latn-CS"/>
        </w:rPr>
        <w:t>Odluka o odbijanju sazivanja vanredne Skupštine  obavezno sadrži razloge odbijanja.</w:t>
      </w:r>
    </w:p>
    <w:p w:rsidR="000F5195" w:rsidRDefault="00F3143A" w:rsidP="00E4067B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 </w:t>
      </w:r>
      <w:r w:rsidR="000F5195">
        <w:rPr>
          <w:bCs/>
          <w:lang w:val="sr-Latn-CS"/>
        </w:rPr>
        <w:t>Zahtjev za sazivanje Skupštine koji</w:t>
      </w:r>
      <w:r>
        <w:rPr>
          <w:bCs/>
          <w:lang w:val="sr-Latn-CS"/>
        </w:rPr>
        <w:t xml:space="preserve"> je </w:t>
      </w:r>
      <w:proofErr w:type="spellStart"/>
      <w:r>
        <w:rPr>
          <w:bCs/>
          <w:lang w:val="sr-Latn-CS"/>
        </w:rPr>
        <w:t>podnio</w:t>
      </w:r>
      <w:proofErr w:type="spellEnd"/>
      <w:r>
        <w:rPr>
          <w:bCs/>
          <w:lang w:val="sr-Latn-CS"/>
        </w:rPr>
        <w:t xml:space="preserve"> ovlašćeni podnosilac,</w:t>
      </w:r>
      <w:r w:rsidR="000F5195">
        <w:rPr>
          <w:bCs/>
          <w:lang w:val="sr-Latn-CS"/>
        </w:rPr>
        <w:t xml:space="preserve"> biće odbijen :</w:t>
      </w:r>
    </w:p>
    <w:p w:rsidR="000F5195" w:rsidRDefault="000F5195" w:rsidP="000F5195">
      <w:pPr>
        <w:ind w:firstLine="720"/>
        <w:jc w:val="both"/>
        <w:rPr>
          <w:bCs/>
          <w:lang w:val="sr-Latn-CS"/>
        </w:rPr>
      </w:pPr>
      <w:r>
        <w:rPr>
          <w:bCs/>
          <w:lang w:val="sr-Latn-CS"/>
        </w:rPr>
        <w:t>-kada nije podnesen u skladu sa ovim članom,</w:t>
      </w:r>
    </w:p>
    <w:p w:rsidR="000F5195" w:rsidRDefault="000F5195" w:rsidP="000F5195">
      <w:pPr>
        <w:ind w:left="720"/>
        <w:jc w:val="both"/>
        <w:rPr>
          <w:bCs/>
          <w:lang w:val="sr-Latn-CS"/>
        </w:rPr>
      </w:pPr>
      <w:r>
        <w:rPr>
          <w:bCs/>
          <w:lang w:val="sr-Latn-CS"/>
        </w:rPr>
        <w:t xml:space="preserve">-kada akcionari koji su podnijeli zahtjev ne posjeduju ili ne zastupaju propisani   </w:t>
      </w:r>
    </w:p>
    <w:p w:rsidR="000F5195" w:rsidRDefault="000F5195" w:rsidP="000F5195">
      <w:pPr>
        <w:ind w:left="720"/>
        <w:jc w:val="both"/>
        <w:rPr>
          <w:bCs/>
          <w:lang w:val="sr-Latn-CS"/>
        </w:rPr>
      </w:pPr>
      <w:r>
        <w:rPr>
          <w:bCs/>
          <w:lang w:val="sr-Latn-CS"/>
        </w:rPr>
        <w:t xml:space="preserve">  procenat glasova i</w:t>
      </w:r>
    </w:p>
    <w:p w:rsidR="000F5195" w:rsidRDefault="000F5195" w:rsidP="000F5195">
      <w:pPr>
        <w:ind w:left="720"/>
        <w:jc w:val="both"/>
        <w:rPr>
          <w:bCs/>
          <w:lang w:val="sr-Latn-CS"/>
        </w:rPr>
      </w:pPr>
      <w:r>
        <w:rPr>
          <w:bCs/>
          <w:lang w:val="sr-Latn-CS"/>
        </w:rPr>
        <w:t xml:space="preserve">-kada nijedno od predloženih pitanja za dnevni red vanredne Skupštine nije u   </w:t>
      </w:r>
    </w:p>
    <w:p w:rsidR="000F5195" w:rsidRDefault="000F5195" w:rsidP="000F5195">
      <w:pPr>
        <w:ind w:left="720"/>
        <w:jc w:val="both"/>
        <w:rPr>
          <w:bCs/>
          <w:lang w:val="sr-Latn-CS"/>
        </w:rPr>
      </w:pPr>
      <w:r>
        <w:rPr>
          <w:bCs/>
          <w:lang w:val="sr-Latn-CS"/>
        </w:rPr>
        <w:t xml:space="preserve"> djelokrugu Skupštine.</w:t>
      </w:r>
    </w:p>
    <w:p w:rsidR="000F5195" w:rsidRDefault="000F5195" w:rsidP="000F5195">
      <w:pPr>
        <w:jc w:val="both"/>
        <w:rPr>
          <w:bCs/>
          <w:lang w:val="sr-Latn-CS"/>
        </w:rPr>
      </w:pPr>
    </w:p>
    <w:p w:rsidR="000F5195" w:rsidRDefault="00F3143A" w:rsidP="00E4067B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 </w:t>
      </w:r>
      <w:r w:rsidR="000F5195">
        <w:rPr>
          <w:bCs/>
          <w:lang w:val="sr-Latn-CS"/>
        </w:rPr>
        <w:t>Vanredna skupština može odlučivati jedino o pitanjima navedenim u zahtjevu podnesenim u skladu sa ovim članom.</w:t>
      </w:r>
    </w:p>
    <w:p w:rsidR="002638A1" w:rsidRDefault="002638A1">
      <w:pPr>
        <w:rPr>
          <w:bCs/>
          <w:lang w:val="sr-Latn-CS"/>
        </w:rPr>
      </w:pPr>
    </w:p>
    <w:p w:rsidR="002638A1" w:rsidRDefault="002638A1" w:rsidP="00CD4C05">
      <w:pPr>
        <w:jc w:val="center"/>
        <w:rPr>
          <w:b/>
          <w:i/>
          <w:iCs/>
          <w:lang w:val="sr-Latn-CS"/>
        </w:rPr>
      </w:pPr>
      <w:r>
        <w:rPr>
          <w:b/>
          <w:i/>
          <w:iCs/>
          <w:lang w:val="sr-Latn-CS"/>
        </w:rPr>
        <w:t>Član 9.</w:t>
      </w:r>
    </w:p>
    <w:p w:rsidR="002638A1" w:rsidRDefault="002638A1">
      <w:pPr>
        <w:rPr>
          <w:b/>
          <w:i/>
          <w:iCs/>
          <w:lang w:val="sr-Latn-CS"/>
        </w:rPr>
      </w:pPr>
    </w:p>
    <w:p w:rsidR="002638A1" w:rsidRDefault="00AF2DB1">
      <w:pPr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7075E0">
        <w:rPr>
          <w:bCs/>
          <w:lang w:val="sr-Latn-CS"/>
        </w:rPr>
        <w:t xml:space="preserve">Skupština akcionara može se sazvati po nalogu Suda. </w:t>
      </w:r>
    </w:p>
    <w:p w:rsidR="007075E0" w:rsidRDefault="00F3143A" w:rsidP="007075E0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7075E0">
        <w:rPr>
          <w:bCs/>
          <w:lang w:val="sr-Latn-CS"/>
        </w:rPr>
        <w:t>Ako se g</w:t>
      </w:r>
      <w:r w:rsidR="007C3567">
        <w:rPr>
          <w:bCs/>
          <w:lang w:val="sr-Latn-CS"/>
        </w:rPr>
        <w:t>odišnja Skupština akcionarskog D</w:t>
      </w:r>
      <w:r w:rsidR="007075E0">
        <w:rPr>
          <w:bCs/>
          <w:lang w:val="sr-Latn-CS"/>
        </w:rPr>
        <w:t>ruštva ne održi u propisanom roku, nadležni Sud u vanparničnom postupku može naložiti njeno održavanje na zahtjev akcionara koji ima pravo da prisustvuje i da glasa na godišnjoj Skupštini ili di</w:t>
      </w:r>
      <w:r>
        <w:rPr>
          <w:bCs/>
          <w:lang w:val="sr-Latn-CS"/>
        </w:rPr>
        <w:t>rektora</w:t>
      </w:r>
      <w:r w:rsidR="007075E0">
        <w:rPr>
          <w:bCs/>
          <w:lang w:val="sr-Latn-CS"/>
        </w:rPr>
        <w:t>, od</w:t>
      </w:r>
      <w:r w:rsidR="007C3567">
        <w:rPr>
          <w:bCs/>
          <w:lang w:val="sr-Latn-CS"/>
        </w:rPr>
        <w:t>nosno članova Nadzornog odbora D</w:t>
      </w:r>
      <w:r w:rsidR="007075E0">
        <w:rPr>
          <w:bCs/>
          <w:lang w:val="sr-Latn-CS"/>
        </w:rPr>
        <w:t>ruštva.</w:t>
      </w:r>
      <w:r>
        <w:rPr>
          <w:bCs/>
          <w:lang w:val="sr-Latn-CS"/>
        </w:rPr>
        <w:t xml:space="preserve"> </w:t>
      </w:r>
      <w:r w:rsidR="007075E0">
        <w:rPr>
          <w:bCs/>
          <w:lang w:val="sr-Latn-CS"/>
        </w:rPr>
        <w:t>Sud ima ovlašćenje da imenuje privremenog zastupnika sa ovlašćenjem da sazove i predsjedava sjednici Skupštine i utvrdi mjesto i datum održavanja , kao i dnevni red sjednice u skladu sa Zakonom o privrednim društvima.</w:t>
      </w:r>
    </w:p>
    <w:p w:rsidR="007075E0" w:rsidRDefault="00F3143A" w:rsidP="007075E0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7075E0">
        <w:rPr>
          <w:bCs/>
          <w:lang w:val="sr-Latn-CS"/>
        </w:rPr>
        <w:t>Ako se vanredna skupština akcionarskog društva ne održi najkasnije u roku od 30 dana</w:t>
      </w:r>
      <w:r>
        <w:rPr>
          <w:bCs/>
          <w:lang w:val="sr-Latn-CS"/>
        </w:rPr>
        <w:t>,</w:t>
      </w:r>
      <w:r w:rsidR="007075E0">
        <w:rPr>
          <w:bCs/>
          <w:lang w:val="sr-Latn-CS"/>
        </w:rPr>
        <w:t xml:space="preserve"> od dana prijema zahtjeva ili na dan koji utvrdi Nadzorni odbor u skladu sa članom 8 . stav 4 .ovog Poslovnika, nadležni Sud u vanparničnom postupku može naložiti njeno održavanje po zahtjevu bilo kog akcionara koji je potpisnik zahtjeva za sazivanje.</w:t>
      </w:r>
    </w:p>
    <w:p w:rsidR="007075E0" w:rsidRDefault="00F3143A" w:rsidP="007075E0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7075E0">
        <w:rPr>
          <w:bCs/>
          <w:lang w:val="sr-Latn-CS"/>
        </w:rPr>
        <w:t>U slučajevima iz stava</w:t>
      </w:r>
      <w:r>
        <w:rPr>
          <w:bCs/>
          <w:lang w:val="sr-Latn-CS"/>
        </w:rPr>
        <w:t xml:space="preserve"> 2. i 3</w:t>
      </w:r>
      <w:r w:rsidR="007075E0">
        <w:rPr>
          <w:bCs/>
          <w:lang w:val="sr-Latn-CS"/>
        </w:rPr>
        <w:t xml:space="preserve">. ovog člana Sud u vanparničnom postupku dužan je da donese rješenje u roku od 48 časova od prijema zahtjeva. </w:t>
      </w:r>
    </w:p>
    <w:p w:rsidR="007075E0" w:rsidRDefault="00F3143A" w:rsidP="00CD4C05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7075E0">
        <w:rPr>
          <w:bCs/>
          <w:lang w:val="sr-Latn-CS"/>
        </w:rPr>
        <w:t>Troškove održavanja bilo koje Skupštine akcionara p</w:t>
      </w:r>
      <w:r w:rsidR="007C3567">
        <w:rPr>
          <w:bCs/>
          <w:lang w:val="sr-Latn-CS"/>
        </w:rPr>
        <w:t>o nalgu Suda snosi akcionarsko D</w:t>
      </w:r>
      <w:r w:rsidR="007075E0">
        <w:rPr>
          <w:bCs/>
          <w:lang w:val="sr-Latn-CS"/>
        </w:rPr>
        <w:t>ruštvo.</w:t>
      </w:r>
    </w:p>
    <w:p w:rsidR="007075E0" w:rsidRDefault="007075E0">
      <w:pPr>
        <w:rPr>
          <w:bCs/>
          <w:lang w:val="sr-Latn-CS"/>
        </w:rPr>
      </w:pPr>
    </w:p>
    <w:p w:rsidR="002638A1" w:rsidRDefault="002638A1" w:rsidP="00CD4C05">
      <w:pPr>
        <w:jc w:val="center"/>
        <w:rPr>
          <w:b/>
          <w:i/>
          <w:iCs/>
          <w:lang w:val="sr-Latn-CS"/>
        </w:rPr>
      </w:pPr>
      <w:r>
        <w:rPr>
          <w:b/>
          <w:i/>
          <w:iCs/>
          <w:lang w:val="sr-Latn-CS"/>
        </w:rPr>
        <w:t>Član 10.</w:t>
      </w:r>
    </w:p>
    <w:p w:rsidR="002638A1" w:rsidRDefault="002638A1">
      <w:pPr>
        <w:rPr>
          <w:b/>
          <w:i/>
          <w:iCs/>
          <w:lang w:val="sr-Latn-CS"/>
        </w:rPr>
      </w:pPr>
    </w:p>
    <w:p w:rsidR="002638A1" w:rsidRDefault="00AF2DB1" w:rsidP="00D95724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</w:t>
      </w:r>
      <w:r w:rsidR="007075E0">
        <w:rPr>
          <w:bCs/>
          <w:lang w:val="sr-Latn-CS"/>
        </w:rPr>
        <w:t xml:space="preserve">Skupština Društva obavezno se saziva bez odgađanja, ako se prilikom izrade finansijskih izvještaja ili </w:t>
      </w:r>
      <w:r w:rsidR="007C3567">
        <w:rPr>
          <w:bCs/>
          <w:lang w:val="sr-Latn-CS"/>
        </w:rPr>
        <w:t>u drugim slučajevima utvrdi da D</w:t>
      </w:r>
      <w:r w:rsidR="007075E0">
        <w:rPr>
          <w:bCs/>
          <w:lang w:val="sr-Latn-CS"/>
        </w:rPr>
        <w:t>ruštvo p</w:t>
      </w:r>
      <w:r w:rsidR="00BA3037">
        <w:rPr>
          <w:bCs/>
          <w:lang w:val="sr-Latn-CS"/>
        </w:rPr>
        <w:t>osluje sa gubitkom</w:t>
      </w:r>
      <w:r w:rsidR="00F3143A">
        <w:rPr>
          <w:bCs/>
          <w:lang w:val="sr-Latn-CS"/>
        </w:rPr>
        <w:t>, u skladu sa Zakonom</w:t>
      </w:r>
      <w:r w:rsidR="007075E0">
        <w:rPr>
          <w:bCs/>
          <w:lang w:val="sr-Latn-CS"/>
        </w:rPr>
        <w:t>.</w:t>
      </w:r>
    </w:p>
    <w:p w:rsidR="002638A1" w:rsidRDefault="002638A1" w:rsidP="00E4067B">
      <w:pPr>
        <w:jc w:val="both"/>
        <w:rPr>
          <w:bCs/>
          <w:lang w:val="sr-Latn-CS"/>
        </w:rPr>
      </w:pPr>
    </w:p>
    <w:p w:rsidR="00F3143A" w:rsidRDefault="00BA3037" w:rsidP="00F3143A">
      <w:pPr>
        <w:jc w:val="center"/>
        <w:rPr>
          <w:b/>
          <w:i/>
          <w:iCs/>
          <w:lang w:val="sr-Latn-CS"/>
        </w:rPr>
      </w:pPr>
      <w:r>
        <w:rPr>
          <w:b/>
          <w:i/>
          <w:iCs/>
          <w:lang w:val="sr-Latn-CS"/>
        </w:rPr>
        <w:t>Član 11</w:t>
      </w:r>
      <w:r w:rsidR="002638A1">
        <w:rPr>
          <w:b/>
          <w:i/>
          <w:iCs/>
          <w:lang w:val="sr-Latn-CS"/>
        </w:rPr>
        <w:t>.</w:t>
      </w:r>
    </w:p>
    <w:p w:rsidR="002638A1" w:rsidRDefault="002638A1">
      <w:pPr>
        <w:rPr>
          <w:b/>
          <w:i/>
          <w:iCs/>
          <w:lang w:val="sr-Latn-CS"/>
        </w:rPr>
      </w:pPr>
    </w:p>
    <w:p w:rsidR="00F3143A" w:rsidRDefault="00AF2DB1">
      <w:pPr>
        <w:rPr>
          <w:bCs/>
          <w:lang w:val="sr-Latn-CS"/>
        </w:rPr>
      </w:pPr>
      <w:r>
        <w:rPr>
          <w:bCs/>
          <w:lang w:val="sr-Latn-CS"/>
        </w:rPr>
        <w:t xml:space="preserve">                  </w:t>
      </w:r>
      <w:r w:rsidR="00F3143A">
        <w:rPr>
          <w:bCs/>
          <w:lang w:val="sr-Latn-CS"/>
        </w:rPr>
        <w:t>Vlasnik većinskog broja akcija može nezavisno od drugih subjekata sazvati vanrednu Skupštinu akcionara Društva, u skladu sa zakonom i Statutom, kada procijeni da je to od neposrednog interesa za Društvo.</w:t>
      </w:r>
    </w:p>
    <w:p w:rsidR="009F4E36" w:rsidRDefault="009F4E36">
      <w:pPr>
        <w:rPr>
          <w:bCs/>
          <w:lang w:val="sr-Latn-CS"/>
        </w:rPr>
      </w:pPr>
    </w:p>
    <w:p w:rsidR="00F3143A" w:rsidRDefault="00F3143A">
      <w:pPr>
        <w:rPr>
          <w:bCs/>
          <w:lang w:val="sr-Latn-CS"/>
        </w:rPr>
      </w:pPr>
    </w:p>
    <w:p w:rsidR="00F3143A" w:rsidRDefault="00F3143A">
      <w:pPr>
        <w:rPr>
          <w:b/>
          <w:bCs/>
          <w:i/>
          <w:lang w:val="sr-Latn-CS"/>
        </w:rPr>
      </w:pPr>
      <w:r>
        <w:rPr>
          <w:bCs/>
          <w:lang w:val="sr-Latn-CS"/>
        </w:rPr>
        <w:lastRenderedPageBreak/>
        <w:t xml:space="preserve">                                  </w:t>
      </w:r>
      <w:r w:rsidR="00AF2DB1">
        <w:rPr>
          <w:bCs/>
          <w:lang w:val="sr-Latn-CS"/>
        </w:rPr>
        <w:t xml:space="preserve">                              </w:t>
      </w:r>
      <w:r w:rsidRPr="00AF2DB1">
        <w:rPr>
          <w:b/>
          <w:bCs/>
          <w:i/>
          <w:lang w:val="sr-Latn-CS"/>
        </w:rPr>
        <w:t>Član  12.</w:t>
      </w:r>
    </w:p>
    <w:p w:rsidR="00AF2DB1" w:rsidRPr="00AF2DB1" w:rsidRDefault="00AF2DB1">
      <w:pPr>
        <w:rPr>
          <w:b/>
          <w:bCs/>
          <w:i/>
          <w:lang w:val="sr-Latn-CS"/>
        </w:rPr>
      </w:pPr>
    </w:p>
    <w:p w:rsidR="00AF2DB1" w:rsidRDefault="00AF2DB1" w:rsidP="00AF2DB1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                 </w:t>
      </w:r>
      <w:r w:rsidR="007075E0">
        <w:rPr>
          <w:bCs/>
          <w:lang w:val="sr-Latn-CS"/>
        </w:rPr>
        <w:t>P</w:t>
      </w:r>
      <w:r w:rsidR="00870258">
        <w:rPr>
          <w:bCs/>
          <w:lang w:val="sr-Latn-CS"/>
        </w:rPr>
        <w:t>oziv</w:t>
      </w:r>
      <w:r>
        <w:rPr>
          <w:bCs/>
          <w:lang w:val="sr-Latn-CS"/>
        </w:rPr>
        <w:t xml:space="preserve"> za sjednicu Skupštine akcionara </w:t>
      </w:r>
      <w:r w:rsidR="00870258">
        <w:rPr>
          <w:bCs/>
          <w:lang w:val="sr-Latn-CS"/>
        </w:rPr>
        <w:t xml:space="preserve">se </w:t>
      </w:r>
      <w:r>
        <w:rPr>
          <w:bCs/>
          <w:lang w:val="sr-Latn-CS"/>
        </w:rPr>
        <w:t xml:space="preserve">objavljuje bez prekida na internet na internet stranici </w:t>
      </w:r>
      <w:proofErr w:type="spellStart"/>
      <w:r>
        <w:rPr>
          <w:bCs/>
          <w:lang w:val="sr-Latn-CS"/>
        </w:rPr>
        <w:t>Banjalučke</w:t>
      </w:r>
      <w:proofErr w:type="spellEnd"/>
      <w:r>
        <w:rPr>
          <w:bCs/>
          <w:lang w:val="sr-Latn-CS"/>
        </w:rPr>
        <w:t xml:space="preserve"> berze i u najmanje dva dnevna lista  registrovana na području Republike Srpske, a uz to poziv može da se objavi i na internet stranici Društva </w:t>
      </w:r>
      <w:r w:rsidR="007075E0">
        <w:rPr>
          <w:bCs/>
          <w:lang w:val="sr-Latn-CS"/>
        </w:rPr>
        <w:t>i to :</w:t>
      </w:r>
    </w:p>
    <w:p w:rsidR="007075E0" w:rsidRDefault="007075E0" w:rsidP="00AF2DB1">
      <w:pPr>
        <w:jc w:val="both"/>
        <w:rPr>
          <w:bCs/>
          <w:lang w:val="sr-Latn-CS"/>
        </w:rPr>
      </w:pPr>
      <w:r>
        <w:rPr>
          <w:bCs/>
          <w:lang w:val="sr-Latn-CS"/>
        </w:rPr>
        <w:tab/>
      </w:r>
    </w:p>
    <w:p w:rsidR="007075E0" w:rsidRDefault="003568BF">
      <w:pPr>
        <w:rPr>
          <w:bCs/>
          <w:lang w:val="sr-Latn-CS"/>
        </w:rPr>
      </w:pPr>
      <w:r>
        <w:rPr>
          <w:bCs/>
          <w:lang w:val="sr-Latn-CS"/>
        </w:rPr>
        <w:t>1.</w:t>
      </w:r>
      <w:r w:rsidR="00AF2DB1">
        <w:rPr>
          <w:bCs/>
          <w:lang w:val="sr-Latn-CS"/>
        </w:rPr>
        <w:t>z</w:t>
      </w:r>
      <w:r w:rsidR="007075E0">
        <w:rPr>
          <w:bCs/>
          <w:lang w:val="sr-Latn-CS"/>
        </w:rPr>
        <w:t>a godišnju Skupštinu najkasnije 30 i najranije 60 dana</w:t>
      </w:r>
      <w:r>
        <w:rPr>
          <w:bCs/>
          <w:lang w:val="sr-Latn-CS"/>
        </w:rPr>
        <w:t xml:space="preserve"> prije održavanja Skupštine,</w:t>
      </w:r>
    </w:p>
    <w:p w:rsidR="003568BF" w:rsidRDefault="00AF2DB1">
      <w:pPr>
        <w:rPr>
          <w:bCs/>
          <w:lang w:val="sr-Latn-CS"/>
        </w:rPr>
      </w:pPr>
      <w:r>
        <w:rPr>
          <w:bCs/>
          <w:lang w:val="sr-Latn-CS"/>
        </w:rPr>
        <w:t>2.z</w:t>
      </w:r>
      <w:r w:rsidR="003568BF">
        <w:rPr>
          <w:bCs/>
          <w:lang w:val="sr-Latn-CS"/>
        </w:rPr>
        <w:t>a vanrednu Skupštinu najkasnije 15 i najranije 30 dana prije održavanja Skupštine.</w:t>
      </w:r>
    </w:p>
    <w:p w:rsidR="00F915F1" w:rsidRDefault="00F915F1">
      <w:pPr>
        <w:rPr>
          <w:bCs/>
          <w:lang w:val="sr-Latn-CS"/>
        </w:rPr>
      </w:pPr>
    </w:p>
    <w:p w:rsidR="003568BF" w:rsidRDefault="00AF2DB1" w:rsidP="00CD4C05">
      <w:pPr>
        <w:jc w:val="center"/>
        <w:rPr>
          <w:b/>
          <w:i/>
          <w:iCs/>
          <w:lang w:val="sr-Latn-CS"/>
        </w:rPr>
      </w:pPr>
      <w:r>
        <w:rPr>
          <w:b/>
          <w:i/>
          <w:iCs/>
          <w:lang w:val="sr-Latn-CS"/>
        </w:rPr>
        <w:t>Član 13</w:t>
      </w:r>
      <w:r w:rsidR="002638A1">
        <w:rPr>
          <w:b/>
          <w:i/>
          <w:iCs/>
          <w:lang w:val="sr-Latn-CS"/>
        </w:rPr>
        <w:t>.</w:t>
      </w:r>
    </w:p>
    <w:p w:rsidR="00CD4C05" w:rsidRDefault="00CD4C05" w:rsidP="00CD4C05">
      <w:pPr>
        <w:jc w:val="center"/>
        <w:rPr>
          <w:b/>
          <w:i/>
          <w:iCs/>
          <w:lang w:val="sr-Latn-CS"/>
        </w:rPr>
      </w:pPr>
    </w:p>
    <w:p w:rsidR="002638A1" w:rsidRDefault="00AF2DB1">
      <w:pPr>
        <w:rPr>
          <w:iCs/>
          <w:lang w:val="sr-Latn-CS"/>
        </w:rPr>
      </w:pPr>
      <w:r>
        <w:rPr>
          <w:iCs/>
          <w:lang w:val="sr-Latn-CS"/>
        </w:rPr>
        <w:t xml:space="preserve">                    </w:t>
      </w:r>
      <w:r w:rsidR="004643E8">
        <w:rPr>
          <w:iCs/>
          <w:lang w:val="sr-Latn-CS"/>
        </w:rPr>
        <w:t>Poziv</w:t>
      </w:r>
      <w:r w:rsidR="003568BF">
        <w:rPr>
          <w:iCs/>
          <w:lang w:val="sr-Latn-CS"/>
        </w:rPr>
        <w:t xml:space="preserve"> za održavanje Skupštine akcionara Društva- Obavještenje iz člana</w:t>
      </w:r>
      <w:r>
        <w:rPr>
          <w:iCs/>
          <w:lang w:val="sr-Latn-CS"/>
        </w:rPr>
        <w:t xml:space="preserve"> 12. stav 1. tačka </w:t>
      </w:r>
      <w:proofErr w:type="spellStart"/>
      <w:r>
        <w:rPr>
          <w:iCs/>
          <w:lang w:val="sr-Latn-CS"/>
        </w:rPr>
        <w:t>1.Poslovnika</w:t>
      </w:r>
      <w:proofErr w:type="spellEnd"/>
      <w:r w:rsidR="003568BF">
        <w:rPr>
          <w:iCs/>
          <w:lang w:val="sr-Latn-CS"/>
        </w:rPr>
        <w:t>, obavezno sadrži :</w:t>
      </w:r>
    </w:p>
    <w:p w:rsidR="003568BF" w:rsidRDefault="003568BF">
      <w:pPr>
        <w:rPr>
          <w:iCs/>
          <w:lang w:val="sr-Latn-CS"/>
        </w:rPr>
      </w:pPr>
    </w:p>
    <w:p w:rsidR="003568BF" w:rsidRDefault="003568BF" w:rsidP="00AF2DB1">
      <w:pPr>
        <w:numPr>
          <w:ilvl w:val="0"/>
          <w:numId w:val="2"/>
        </w:numPr>
        <w:jc w:val="both"/>
        <w:rPr>
          <w:iCs/>
          <w:lang w:val="sr-Latn-CS"/>
        </w:rPr>
      </w:pPr>
      <w:r>
        <w:rPr>
          <w:iCs/>
          <w:lang w:val="sr-Latn-CS"/>
        </w:rPr>
        <w:t>vrijeme i mjesto održavanja,</w:t>
      </w:r>
    </w:p>
    <w:p w:rsidR="003568BF" w:rsidRDefault="003568BF" w:rsidP="00AF2DB1">
      <w:pPr>
        <w:numPr>
          <w:ilvl w:val="0"/>
          <w:numId w:val="2"/>
        </w:numPr>
        <w:jc w:val="both"/>
        <w:rPr>
          <w:iCs/>
          <w:lang w:val="sr-Latn-CS"/>
        </w:rPr>
      </w:pPr>
      <w:r>
        <w:rPr>
          <w:iCs/>
          <w:lang w:val="sr-Latn-CS"/>
        </w:rPr>
        <w:t>prijedlog dnevnog reda sa naznakom pitanja o kojima se glasa na Skupštini i prijdloge odluka o kojima se odlučuje na toj sjednici ( posebno uključujući izbor članova Nadzornog odbora),</w:t>
      </w:r>
    </w:p>
    <w:p w:rsidR="00AF2DB1" w:rsidRPr="00AF2DB1" w:rsidRDefault="007C3567" w:rsidP="00AF2DB1">
      <w:pPr>
        <w:numPr>
          <w:ilvl w:val="0"/>
          <w:numId w:val="2"/>
        </w:numPr>
        <w:jc w:val="both"/>
        <w:rPr>
          <w:iCs/>
          <w:lang w:val="sr-Latn-CS"/>
        </w:rPr>
      </w:pPr>
      <w:r>
        <w:rPr>
          <w:iCs/>
          <w:lang w:val="sr-Latn-CS"/>
        </w:rPr>
        <w:t>navod da D</w:t>
      </w:r>
      <w:r w:rsidR="003568BF">
        <w:rPr>
          <w:iCs/>
          <w:lang w:val="sr-Latn-CS"/>
        </w:rPr>
        <w:t>ruštvo obezbjeđjuje kopiju finansijskog izvještaja, zajedno sa izvještajem nezavisnog revizora, izvještaj</w:t>
      </w:r>
      <w:r w:rsidR="00AF2DB1">
        <w:rPr>
          <w:iCs/>
          <w:lang w:val="sr-Latn-CS"/>
        </w:rPr>
        <w:t>em</w:t>
      </w:r>
      <w:r w:rsidR="003568BF">
        <w:rPr>
          <w:iCs/>
          <w:lang w:val="sr-Latn-CS"/>
        </w:rPr>
        <w:t xml:space="preserve"> Nadzornog odbora o poslovanj</w:t>
      </w:r>
      <w:r w:rsidR="00881B00">
        <w:rPr>
          <w:iCs/>
          <w:lang w:val="sr-Latn-CS"/>
        </w:rPr>
        <w:t>u Dr</w:t>
      </w:r>
      <w:r w:rsidR="004643E8">
        <w:rPr>
          <w:iCs/>
          <w:lang w:val="sr-Latn-CS"/>
        </w:rPr>
        <w:t>u</w:t>
      </w:r>
      <w:r w:rsidR="00881B00">
        <w:rPr>
          <w:iCs/>
          <w:lang w:val="sr-Latn-CS"/>
        </w:rPr>
        <w:t>štva, tekst bilo kog prijedl</w:t>
      </w:r>
      <w:r w:rsidR="003568BF">
        <w:rPr>
          <w:iCs/>
          <w:lang w:val="sr-Latn-CS"/>
        </w:rPr>
        <w:t>oga za promjene Statuta</w:t>
      </w:r>
      <w:r w:rsidR="00AF2DB1">
        <w:rPr>
          <w:iCs/>
          <w:lang w:val="sr-Latn-CS"/>
        </w:rPr>
        <w:t xml:space="preserve"> </w:t>
      </w:r>
      <w:r w:rsidR="003568BF">
        <w:rPr>
          <w:iCs/>
          <w:lang w:val="sr-Latn-CS"/>
        </w:rPr>
        <w:t>( kao osnivačkog akta), opis bilo kog ugovora ili drugog pravnog posla predloženog za odobrenje, kao i druga akta u skladu sa Statutom ( kao osniva</w:t>
      </w:r>
      <w:r w:rsidR="00AF2DB1">
        <w:rPr>
          <w:iCs/>
          <w:lang w:val="sr-Latn-CS"/>
        </w:rPr>
        <w:t>čkim aktom), Zakonom, koji uređ</w:t>
      </w:r>
      <w:r w:rsidR="003568BF">
        <w:rPr>
          <w:iCs/>
          <w:lang w:val="sr-Latn-CS"/>
        </w:rPr>
        <w:t>uje tržište hartija od vrijednosti i drugim Zakonom, svakom akcionaru koji to zahtijeva, u sjedištu Društva</w:t>
      </w:r>
      <w:r w:rsidR="00AF2DB1">
        <w:rPr>
          <w:iCs/>
          <w:lang w:val="sr-Latn-CS"/>
        </w:rPr>
        <w:t xml:space="preserve"> u redovno radno vrijeme.</w:t>
      </w:r>
    </w:p>
    <w:p w:rsidR="003568BF" w:rsidRPr="003568BF" w:rsidRDefault="003568BF" w:rsidP="003568BF">
      <w:pPr>
        <w:ind w:left="360"/>
        <w:rPr>
          <w:iCs/>
          <w:lang w:val="sr-Latn-CS"/>
        </w:rPr>
      </w:pPr>
    </w:p>
    <w:p w:rsidR="002638A1" w:rsidRDefault="002638A1" w:rsidP="00CD4C05">
      <w:pPr>
        <w:jc w:val="center"/>
        <w:rPr>
          <w:bCs/>
          <w:lang w:val="sr-Latn-CS"/>
        </w:rPr>
      </w:pPr>
      <w:r>
        <w:rPr>
          <w:b/>
          <w:i/>
          <w:iCs/>
          <w:lang w:val="sr-Latn-CS"/>
        </w:rPr>
        <w:t>Član 1</w:t>
      </w:r>
      <w:r w:rsidR="00AF2DB1">
        <w:rPr>
          <w:b/>
          <w:i/>
          <w:iCs/>
          <w:lang w:val="sr-Latn-CS"/>
        </w:rPr>
        <w:t>4</w:t>
      </w:r>
      <w:r>
        <w:rPr>
          <w:b/>
          <w:i/>
          <w:iCs/>
          <w:lang w:val="sr-Latn-CS"/>
        </w:rPr>
        <w:t>.</w:t>
      </w:r>
    </w:p>
    <w:p w:rsidR="002638A1" w:rsidRDefault="002638A1">
      <w:pPr>
        <w:rPr>
          <w:lang w:val="sr-Latn-CS"/>
        </w:rPr>
      </w:pPr>
    </w:p>
    <w:p w:rsidR="002638A1" w:rsidRDefault="00522EE3">
      <w:pPr>
        <w:rPr>
          <w:lang w:val="sr-Latn-CS"/>
        </w:rPr>
      </w:pPr>
      <w:r>
        <w:rPr>
          <w:lang w:val="sr-Latn-CS"/>
        </w:rPr>
        <w:t xml:space="preserve">                  </w:t>
      </w:r>
      <w:r w:rsidR="00AF2DB1">
        <w:rPr>
          <w:lang w:val="sr-Latn-CS"/>
        </w:rPr>
        <w:t>Poziv</w:t>
      </w:r>
      <w:r w:rsidR="003568BF">
        <w:rPr>
          <w:lang w:val="sr-Latn-CS"/>
        </w:rPr>
        <w:t xml:space="preserve"> za održavanje Skupštine akcionara Društva- Obavještenje iz člana 12. stav 1. tačka 2. Poslovnika, obavezno sadrži:</w:t>
      </w:r>
    </w:p>
    <w:p w:rsidR="003568BF" w:rsidRDefault="003568BF">
      <w:pPr>
        <w:rPr>
          <w:lang w:val="sr-Latn-CS"/>
        </w:rPr>
      </w:pPr>
    </w:p>
    <w:p w:rsidR="003568BF" w:rsidRDefault="003568BF" w:rsidP="00AF2DB1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vrijeme i mjesto održavanja,</w:t>
      </w:r>
    </w:p>
    <w:p w:rsidR="003568BF" w:rsidRDefault="003568BF" w:rsidP="00AF2DB1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opis razloga sazivanja vanredne Skupštine,</w:t>
      </w:r>
    </w:p>
    <w:p w:rsidR="00E17E79" w:rsidRPr="00AF2DB1" w:rsidRDefault="003568BF" w:rsidP="00E17E79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dnevni red koji predlažu lica koja sazivaju ili zahtijevaju sazivanje vanredne </w:t>
      </w:r>
      <w:r w:rsidR="00AF2DB1">
        <w:rPr>
          <w:lang w:val="sr-Latn-CS"/>
        </w:rPr>
        <w:t>S</w:t>
      </w:r>
      <w:r>
        <w:rPr>
          <w:lang w:val="sr-Latn-CS"/>
        </w:rPr>
        <w:t>kupštine.</w:t>
      </w:r>
      <w:r w:rsidR="00E17E79" w:rsidRPr="00AF2DB1">
        <w:rPr>
          <w:b/>
          <w:bCs/>
          <w:lang w:val="sr-Latn-CS"/>
        </w:rPr>
        <w:t xml:space="preserve">                                           </w:t>
      </w:r>
    </w:p>
    <w:p w:rsidR="00E17E79" w:rsidRDefault="00AF2DB1" w:rsidP="00E17E79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15</w:t>
      </w:r>
      <w:r w:rsidR="00E17E79">
        <w:rPr>
          <w:b/>
          <w:bCs/>
          <w:i/>
          <w:iCs/>
          <w:lang w:val="sr-Latn-CS"/>
        </w:rPr>
        <w:t>.</w:t>
      </w:r>
    </w:p>
    <w:p w:rsidR="00E17E79" w:rsidRDefault="00E17E79" w:rsidP="00E17E79">
      <w:pPr>
        <w:rPr>
          <w:bCs/>
          <w:iCs/>
          <w:lang w:val="sr-Latn-CS"/>
        </w:rPr>
      </w:pPr>
    </w:p>
    <w:p w:rsidR="00E17E79" w:rsidRDefault="00522EE3" w:rsidP="00E17E79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17E79">
        <w:rPr>
          <w:bCs/>
          <w:iCs/>
          <w:lang w:val="sr-Latn-CS"/>
        </w:rPr>
        <w:t>Na sjednici Skupštine akcionara Dr</w:t>
      </w:r>
      <w:r w:rsidR="004643E8">
        <w:rPr>
          <w:bCs/>
          <w:iCs/>
          <w:lang w:val="sr-Latn-CS"/>
        </w:rPr>
        <w:t>uštva može se od</w:t>
      </w:r>
      <w:r w:rsidR="00E17E79">
        <w:rPr>
          <w:bCs/>
          <w:iCs/>
          <w:lang w:val="sr-Latn-CS"/>
        </w:rPr>
        <w:t>lučivati samo o tačkama d</w:t>
      </w:r>
      <w:r w:rsidR="00BD6A70">
        <w:rPr>
          <w:bCs/>
          <w:iCs/>
          <w:lang w:val="sr-Latn-CS"/>
        </w:rPr>
        <w:t>nevnog reda koje su valjano obja</w:t>
      </w:r>
      <w:r w:rsidR="00E17E79">
        <w:rPr>
          <w:bCs/>
          <w:iCs/>
          <w:lang w:val="sr-Latn-CS"/>
        </w:rPr>
        <w:t>vljene i uvrštene u dnevni red u skladu sa Zakonom i Statutom, a može se raspravljati i o drugim pitanjima.</w:t>
      </w:r>
    </w:p>
    <w:p w:rsidR="00E17E79" w:rsidRDefault="00522EE3" w:rsidP="00E17E79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17E79">
        <w:rPr>
          <w:bCs/>
          <w:iCs/>
          <w:lang w:val="sr-Latn-CS"/>
        </w:rPr>
        <w:t>Akcionar ili akcionari koji imaju najmanje 10% akcija sa pravom glasa za izbor Nadzornog odbora Društva mogu predložiti i zahtijevati da se najviše dva nova pitanja uključe u dnevni red Skupštine.</w:t>
      </w:r>
    </w:p>
    <w:p w:rsidR="00E17E79" w:rsidRDefault="00522EE3" w:rsidP="00E17E79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lastRenderedPageBreak/>
        <w:t xml:space="preserve">                     </w:t>
      </w:r>
      <w:r w:rsidR="00E17E79">
        <w:rPr>
          <w:bCs/>
          <w:iCs/>
          <w:lang w:val="sr-Latn-CS"/>
        </w:rPr>
        <w:t>Prijedlog iz stava 2. ovog člana mora se sačiniti u pisanoj formi u roku od sedam dana od dana objave godišnjeg saziva sjednice Skupštine, odnosno u roku</w:t>
      </w:r>
      <w:r w:rsidR="00DD071E">
        <w:rPr>
          <w:bCs/>
          <w:iCs/>
          <w:lang w:val="sr-Latn-CS"/>
        </w:rPr>
        <w:t xml:space="preserve"> od pet dana od dana objave saz</w:t>
      </w:r>
      <w:r w:rsidR="00E17E79">
        <w:rPr>
          <w:bCs/>
          <w:iCs/>
          <w:lang w:val="sr-Latn-CS"/>
        </w:rPr>
        <w:t>iva sjednice vanredne Skupštine.</w:t>
      </w:r>
    </w:p>
    <w:p w:rsidR="00E17E79" w:rsidRDefault="00522EE3" w:rsidP="00E17E79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17E79">
        <w:rPr>
          <w:bCs/>
          <w:iCs/>
          <w:lang w:val="sr-Latn-CS"/>
        </w:rPr>
        <w:t>Prijedlog iz stava 2. i 3. ovog člana koji se dostavlja Nadzornom odboru u sjedištu Društva, sadrž</w:t>
      </w:r>
      <w:r>
        <w:rPr>
          <w:bCs/>
          <w:iCs/>
          <w:lang w:val="sr-Latn-CS"/>
        </w:rPr>
        <w:t>i razloge za davanje prijedloga</w:t>
      </w:r>
      <w:r w:rsidR="00E17E79">
        <w:rPr>
          <w:bCs/>
          <w:iCs/>
          <w:lang w:val="sr-Latn-CS"/>
        </w:rPr>
        <w:t>, uključujuć</w:t>
      </w:r>
      <w:r w:rsidR="00DD071E">
        <w:rPr>
          <w:bCs/>
          <w:iCs/>
          <w:lang w:val="sr-Latn-CS"/>
        </w:rPr>
        <w:t>i i prijedlog odluke kao i imen</w:t>
      </w:r>
      <w:r w:rsidR="00E17E79">
        <w:rPr>
          <w:bCs/>
          <w:iCs/>
          <w:lang w:val="sr-Latn-CS"/>
        </w:rPr>
        <w:t>a</w:t>
      </w:r>
      <w:r w:rsidR="00DD071E">
        <w:rPr>
          <w:bCs/>
          <w:iCs/>
          <w:lang w:val="sr-Latn-CS"/>
        </w:rPr>
        <w:t xml:space="preserve"> a</w:t>
      </w:r>
      <w:r w:rsidR="00E17E79">
        <w:rPr>
          <w:bCs/>
          <w:iCs/>
          <w:lang w:val="sr-Latn-CS"/>
        </w:rPr>
        <w:t>kcionara koji daju prijedlog i broj glasova kojim raspolažu.</w:t>
      </w:r>
    </w:p>
    <w:p w:rsidR="00E17E79" w:rsidRDefault="00522EE3" w:rsidP="00E17E79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17E79">
        <w:rPr>
          <w:bCs/>
          <w:iCs/>
          <w:lang w:val="sr-Latn-CS"/>
        </w:rPr>
        <w:t xml:space="preserve">Akcionar </w:t>
      </w:r>
      <w:r>
        <w:rPr>
          <w:bCs/>
          <w:iCs/>
          <w:lang w:val="sr-Latn-CS"/>
        </w:rPr>
        <w:t>iz stava 2</w:t>
      </w:r>
      <w:r w:rsidR="00E17E79">
        <w:rPr>
          <w:bCs/>
          <w:iCs/>
          <w:lang w:val="sr-Latn-CS"/>
        </w:rPr>
        <w:t>. ovog člana ne može da se računa u više od jedne grupe koja posjeduje navedeni procenat glasova.</w:t>
      </w:r>
    </w:p>
    <w:p w:rsidR="00E17E79" w:rsidRPr="00E17E79" w:rsidRDefault="00522EE3" w:rsidP="00E17E79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17E79">
        <w:rPr>
          <w:bCs/>
          <w:iCs/>
          <w:lang w:val="sr-Latn-CS"/>
        </w:rPr>
        <w:t xml:space="preserve">Ako Nadzorni odbor akcionarskog Društva propusti da u roku od 72 časa od dana prijema zahtjeva odgovori na zahtjev akcionara u skladu sa stavom 2. </w:t>
      </w:r>
      <w:r>
        <w:rPr>
          <w:bCs/>
          <w:iCs/>
          <w:lang w:val="sr-Latn-CS"/>
        </w:rPr>
        <w:t>ovog člana, ili ako on odbije zahtjev</w:t>
      </w:r>
      <w:r w:rsidR="00E17E79">
        <w:rPr>
          <w:bCs/>
          <w:iCs/>
          <w:lang w:val="sr-Latn-CS"/>
        </w:rPr>
        <w:t>, nadležni Sud u vanparničnom postupku ima ovlašćenje, po zahtjevu bil</w:t>
      </w:r>
      <w:r w:rsidR="00DD071E">
        <w:rPr>
          <w:bCs/>
          <w:iCs/>
          <w:lang w:val="sr-Latn-CS"/>
        </w:rPr>
        <w:t>o kog od tih akcionara koji s</w:t>
      </w:r>
      <w:r w:rsidR="00E17E79">
        <w:rPr>
          <w:bCs/>
          <w:iCs/>
          <w:lang w:val="sr-Latn-CS"/>
        </w:rPr>
        <w:t>e</w:t>
      </w:r>
      <w:r w:rsidR="00DD071E">
        <w:rPr>
          <w:bCs/>
          <w:iCs/>
          <w:lang w:val="sr-Latn-CS"/>
        </w:rPr>
        <w:t xml:space="preserve"> </w:t>
      </w:r>
      <w:r w:rsidR="00E17E79">
        <w:rPr>
          <w:bCs/>
          <w:iCs/>
          <w:lang w:val="sr-Latn-CS"/>
        </w:rPr>
        <w:t>mora podni</w:t>
      </w:r>
      <w:r>
        <w:rPr>
          <w:bCs/>
          <w:iCs/>
          <w:lang w:val="sr-Latn-CS"/>
        </w:rPr>
        <w:t>jeti u daljem roku od 48 časova</w:t>
      </w:r>
      <w:r w:rsidR="00E17E79">
        <w:rPr>
          <w:bCs/>
          <w:iCs/>
          <w:lang w:val="sr-Latn-CS"/>
        </w:rPr>
        <w:t>, da naloži d</w:t>
      </w:r>
      <w:r>
        <w:rPr>
          <w:bCs/>
          <w:iCs/>
          <w:lang w:val="sr-Latn-CS"/>
        </w:rPr>
        <w:t>a se njihovom zahtjevu udovolji</w:t>
      </w:r>
      <w:r w:rsidR="00E17E79">
        <w:rPr>
          <w:bCs/>
          <w:iCs/>
          <w:lang w:val="sr-Latn-CS"/>
        </w:rPr>
        <w:t xml:space="preserve">, o čemu donosi odluku </w:t>
      </w:r>
      <w:r w:rsidR="00DD071E">
        <w:rPr>
          <w:bCs/>
          <w:iCs/>
          <w:lang w:val="sr-Latn-CS"/>
        </w:rPr>
        <w:t xml:space="preserve">u roku </w:t>
      </w:r>
      <w:r w:rsidR="00E17E79">
        <w:rPr>
          <w:bCs/>
          <w:iCs/>
          <w:lang w:val="sr-Latn-CS"/>
        </w:rPr>
        <w:t>od 48 časova nakon prijema zahtjeva.</w:t>
      </w:r>
    </w:p>
    <w:p w:rsidR="00E17E79" w:rsidRDefault="00E17E79" w:rsidP="00E17E79">
      <w:pPr>
        <w:rPr>
          <w:lang w:val="sr-Latn-CS"/>
        </w:rPr>
      </w:pPr>
    </w:p>
    <w:p w:rsidR="00E17E79" w:rsidRDefault="00522EE3" w:rsidP="00DD071E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16</w:t>
      </w:r>
      <w:r w:rsidR="00DD071E">
        <w:rPr>
          <w:b/>
          <w:bCs/>
          <w:i/>
          <w:iCs/>
          <w:lang w:val="sr-Latn-CS"/>
        </w:rPr>
        <w:t>.</w:t>
      </w:r>
    </w:p>
    <w:p w:rsidR="00DD071E" w:rsidRDefault="00DD071E" w:rsidP="00DD071E">
      <w:pPr>
        <w:jc w:val="center"/>
        <w:rPr>
          <w:b/>
          <w:bCs/>
          <w:i/>
          <w:iCs/>
          <w:lang w:val="sr-Latn-CS"/>
        </w:rPr>
      </w:pPr>
    </w:p>
    <w:p w:rsidR="00DD071E" w:rsidRDefault="00522EE3" w:rsidP="00522EE3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DD071E">
        <w:rPr>
          <w:bCs/>
          <w:iCs/>
          <w:lang w:val="sr-Latn-CS"/>
        </w:rPr>
        <w:t>Radom Skupštine akcionara Društva predsjedava Predsjednik Skupštine.</w:t>
      </w:r>
    </w:p>
    <w:p w:rsidR="00DD071E" w:rsidRPr="00DD071E" w:rsidRDefault="00522EE3" w:rsidP="00522EE3">
      <w:pPr>
        <w:jc w:val="both"/>
        <w:rPr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DD071E">
        <w:rPr>
          <w:bCs/>
          <w:iCs/>
          <w:lang w:val="sr-Latn-CS"/>
        </w:rPr>
        <w:t>Predsjednika i zamjenika predsjednika Skupštine akcionara Društva bira Skupština akcionara Društva veći</w:t>
      </w:r>
      <w:r>
        <w:rPr>
          <w:bCs/>
          <w:iCs/>
          <w:lang w:val="sr-Latn-CS"/>
        </w:rPr>
        <w:t>nom glasova prisutnih akcionara</w:t>
      </w:r>
      <w:r w:rsidR="00DD071E">
        <w:rPr>
          <w:bCs/>
          <w:iCs/>
          <w:lang w:val="sr-Latn-CS"/>
        </w:rPr>
        <w:t>, n</w:t>
      </w:r>
      <w:r>
        <w:rPr>
          <w:bCs/>
          <w:iCs/>
          <w:lang w:val="sr-Latn-CS"/>
        </w:rPr>
        <w:t>a mandatni period od 4 (četiri) godine, uz mogućnost ponovnog izbora</w:t>
      </w:r>
      <w:r w:rsidR="00DD071E">
        <w:rPr>
          <w:bCs/>
          <w:iCs/>
          <w:lang w:val="sr-Latn-CS"/>
        </w:rPr>
        <w:t>, na prijedlog Nadzornog odbora.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DD071E" w:rsidRDefault="00522EE3" w:rsidP="00DD071E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17</w:t>
      </w:r>
      <w:r w:rsidR="00DD071E">
        <w:rPr>
          <w:b/>
          <w:bCs/>
          <w:i/>
          <w:iCs/>
          <w:lang w:val="sr-Latn-CS"/>
        </w:rPr>
        <w:t>.</w:t>
      </w:r>
    </w:p>
    <w:p w:rsidR="00DD071E" w:rsidRDefault="00DD071E">
      <w:pPr>
        <w:rPr>
          <w:b/>
          <w:bCs/>
          <w:i/>
          <w:iCs/>
          <w:lang w:val="sr-Latn-CS"/>
        </w:rPr>
      </w:pPr>
    </w:p>
    <w:p w:rsidR="00DD071E" w:rsidRPr="00DD071E" w:rsidRDefault="00522EE3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DD071E" w:rsidRPr="00DD071E">
        <w:rPr>
          <w:bCs/>
          <w:iCs/>
          <w:lang w:val="sr-Latn-CS"/>
        </w:rPr>
        <w:t xml:space="preserve">Skupština akcionara Društva donosi Poslovnik o radu Skupštine </w:t>
      </w:r>
      <w:r>
        <w:rPr>
          <w:bCs/>
          <w:iCs/>
          <w:lang w:val="sr-Latn-CS"/>
        </w:rPr>
        <w:t>akcionara Društva na prijedlog P</w:t>
      </w:r>
      <w:r w:rsidR="00DD071E" w:rsidRPr="00DD071E">
        <w:rPr>
          <w:bCs/>
          <w:iCs/>
          <w:lang w:val="sr-Latn-CS"/>
        </w:rPr>
        <w:t>redsjednika Skupštine akcionara.</w:t>
      </w:r>
    </w:p>
    <w:p w:rsidR="00DD071E" w:rsidRDefault="00DD071E">
      <w:pPr>
        <w:rPr>
          <w:b/>
          <w:bCs/>
          <w:iCs/>
          <w:lang w:val="sr-Latn-CS"/>
        </w:rPr>
      </w:pPr>
    </w:p>
    <w:p w:rsidR="00DD071E" w:rsidRDefault="00522EE3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DD071E" w:rsidRPr="00DD071E">
        <w:rPr>
          <w:bCs/>
          <w:iCs/>
          <w:lang w:val="sr-Latn-CS"/>
        </w:rPr>
        <w:t>Poslovnikom o radu</w:t>
      </w:r>
      <w:r w:rsidR="00DD071E">
        <w:rPr>
          <w:bCs/>
          <w:iCs/>
          <w:lang w:val="sr-Latn-CS"/>
        </w:rPr>
        <w:t xml:space="preserve">  Skupština bliže uređuje rad i funkcionisanje Skupštine akcionara Društva u skladu sa Zakonom i Statutom.</w:t>
      </w:r>
    </w:p>
    <w:p w:rsidR="00DD071E" w:rsidRDefault="00DD071E" w:rsidP="00DD071E">
      <w:pPr>
        <w:jc w:val="both"/>
        <w:rPr>
          <w:bCs/>
          <w:iCs/>
          <w:lang w:val="sr-Latn-CS"/>
        </w:rPr>
      </w:pPr>
    </w:p>
    <w:p w:rsidR="00DD071E" w:rsidRDefault="00522EE3" w:rsidP="00DD071E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18</w:t>
      </w:r>
      <w:r w:rsidR="00DD071E">
        <w:rPr>
          <w:b/>
          <w:bCs/>
          <w:i/>
          <w:iCs/>
          <w:lang w:val="sr-Latn-CS"/>
        </w:rPr>
        <w:t>.</w:t>
      </w:r>
    </w:p>
    <w:p w:rsidR="00DD071E" w:rsidRDefault="00DD071E" w:rsidP="00DD071E">
      <w:pPr>
        <w:rPr>
          <w:b/>
          <w:bCs/>
          <w:i/>
          <w:iCs/>
          <w:lang w:val="sr-Latn-CS"/>
        </w:rPr>
      </w:pPr>
    </w:p>
    <w:p w:rsidR="00DD071E" w:rsidRDefault="00522EE3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DD071E">
        <w:rPr>
          <w:bCs/>
          <w:iCs/>
          <w:lang w:val="sr-Latn-CS"/>
        </w:rPr>
        <w:t xml:space="preserve">Pravo učešća i pravo glasa na Skupštini ostvaruje se na osnovu izvještaja Centralnog registra koji sadrži oznaku akcije, podatke o </w:t>
      </w:r>
      <w:r>
        <w:rPr>
          <w:bCs/>
          <w:iCs/>
          <w:lang w:val="sr-Latn-CS"/>
        </w:rPr>
        <w:t>vlasnicima</w:t>
      </w:r>
      <w:r w:rsidR="00DD071E">
        <w:rPr>
          <w:bCs/>
          <w:iCs/>
          <w:lang w:val="sr-Latn-CS"/>
        </w:rPr>
        <w:t>, broju i nominalnoj vrijedno</w:t>
      </w:r>
      <w:r w:rsidR="00AF70E7">
        <w:rPr>
          <w:bCs/>
          <w:iCs/>
          <w:lang w:val="sr-Latn-CS"/>
        </w:rPr>
        <w:t>sti akcija sa stanjem na deseti dan prije dana održavanj</w:t>
      </w:r>
      <w:r>
        <w:rPr>
          <w:bCs/>
          <w:iCs/>
          <w:lang w:val="sr-Latn-CS"/>
        </w:rPr>
        <w:t>a sjednice Skupštine akcionara, a</w:t>
      </w:r>
      <w:r w:rsidR="00AF70E7">
        <w:rPr>
          <w:bCs/>
          <w:iCs/>
          <w:lang w:val="sr-Latn-CS"/>
        </w:rPr>
        <w:t xml:space="preserve"> taj dan se objavljuje u pozivu za sjednicu Skupštine akcionara</w:t>
      </w:r>
      <w:r w:rsidR="00DD071E">
        <w:rPr>
          <w:bCs/>
          <w:iCs/>
          <w:lang w:val="sr-Latn-CS"/>
        </w:rPr>
        <w:t>.</w:t>
      </w:r>
    </w:p>
    <w:p w:rsidR="00FD01B8" w:rsidRDefault="00522EE3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</w:t>
      </w:r>
      <w:r w:rsidR="00DD071E">
        <w:rPr>
          <w:bCs/>
          <w:iCs/>
          <w:lang w:val="sr-Latn-CS"/>
        </w:rPr>
        <w:t>Lista akcionara iz stava 1. ovog člana mora biti dostupna u sjedištu Društva svim akcionarima koji imaju pravo glasa na skupštini, radi ostvarivanja prava  uvida i kopiranja , kao i mogućnosti stavljanja prigovora na bilo koje neispravnosti na listi.</w:t>
      </w:r>
    </w:p>
    <w:p w:rsidR="006C2A31" w:rsidRDefault="006C2A31" w:rsidP="00DD071E">
      <w:pPr>
        <w:jc w:val="both"/>
        <w:rPr>
          <w:bCs/>
          <w:iCs/>
          <w:lang w:val="sr-Latn-CS"/>
        </w:rPr>
      </w:pPr>
    </w:p>
    <w:p w:rsidR="00ED1857" w:rsidRDefault="00522EE3" w:rsidP="00FD01B8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19</w:t>
      </w:r>
      <w:r w:rsidR="00ED1857">
        <w:rPr>
          <w:b/>
          <w:bCs/>
          <w:i/>
          <w:iCs/>
          <w:lang w:val="sr-Latn-CS"/>
        </w:rPr>
        <w:t>.</w:t>
      </w:r>
    </w:p>
    <w:p w:rsidR="00522EE3" w:rsidRDefault="00522EE3" w:rsidP="00FD01B8">
      <w:pPr>
        <w:jc w:val="center"/>
        <w:rPr>
          <w:b/>
          <w:bCs/>
          <w:i/>
          <w:iCs/>
          <w:lang w:val="sr-Latn-CS"/>
        </w:rPr>
      </w:pPr>
    </w:p>
    <w:p w:rsidR="00ED1857" w:rsidRDefault="00522EE3" w:rsidP="00ED1857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</w:t>
      </w:r>
      <w:r w:rsidR="00ED1857">
        <w:rPr>
          <w:bCs/>
          <w:iCs/>
          <w:lang w:val="sr-Latn-CS"/>
        </w:rPr>
        <w:t>Akcionar može da glasa lično ili preko jednog punomoćnika u skladu sa Zakonom i Statutom.</w:t>
      </w:r>
    </w:p>
    <w:p w:rsidR="00ED1857" w:rsidRDefault="00522EE3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</w:t>
      </w:r>
      <w:r w:rsidR="004716BE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 xml:space="preserve">  </w:t>
      </w:r>
      <w:r w:rsidR="004716BE">
        <w:rPr>
          <w:bCs/>
          <w:iCs/>
          <w:lang w:val="sr-Latn-CS"/>
        </w:rPr>
        <w:t xml:space="preserve">Akcionar može dati punomoć </w:t>
      </w:r>
      <w:r w:rsidR="00ED1857">
        <w:rPr>
          <w:bCs/>
          <w:iCs/>
          <w:lang w:val="sr-Latn-CS"/>
        </w:rPr>
        <w:t>određenom l</w:t>
      </w:r>
      <w:r w:rsidR="004716BE">
        <w:rPr>
          <w:bCs/>
          <w:iCs/>
          <w:lang w:val="sr-Latn-CS"/>
        </w:rPr>
        <w:t>icu za jednu ili više skupština</w:t>
      </w:r>
      <w:r w:rsidR="00ED1857">
        <w:rPr>
          <w:bCs/>
          <w:iCs/>
          <w:lang w:val="sr-Latn-CS"/>
        </w:rPr>
        <w:t xml:space="preserve">, na </w:t>
      </w:r>
      <w:r w:rsidR="004716BE">
        <w:rPr>
          <w:bCs/>
          <w:iCs/>
          <w:lang w:val="sr-Latn-CS"/>
        </w:rPr>
        <w:t>određeno vrijeme ili do opoziva, sa ili bez uputstva</w:t>
      </w:r>
      <w:r w:rsidR="00ED1857">
        <w:rPr>
          <w:bCs/>
          <w:iCs/>
          <w:lang w:val="sr-Latn-CS"/>
        </w:rPr>
        <w:t>, u</w:t>
      </w:r>
      <w:r w:rsidR="004716BE">
        <w:rPr>
          <w:bCs/>
          <w:iCs/>
          <w:lang w:val="sr-Latn-CS"/>
        </w:rPr>
        <w:t xml:space="preserve"> pisanoj ili elektronskoj formi</w:t>
      </w:r>
      <w:r w:rsidR="00ED1857">
        <w:rPr>
          <w:bCs/>
          <w:iCs/>
          <w:lang w:val="sr-Latn-CS"/>
        </w:rPr>
        <w:t xml:space="preserve">, sa </w:t>
      </w:r>
      <w:r w:rsidR="00ED1857">
        <w:rPr>
          <w:bCs/>
          <w:iCs/>
          <w:lang w:val="sr-Latn-CS"/>
        </w:rPr>
        <w:lastRenderedPageBreak/>
        <w:t>određivanjem njegovog punog imena i podacima o broju, po vrsti i klasi posjedovanih akcija.</w:t>
      </w:r>
    </w:p>
    <w:p w:rsidR="004716BE" w:rsidRDefault="004716BE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Punomoć za zastupanje akcionara mora biti </w:t>
      </w:r>
      <w:proofErr w:type="spellStart"/>
      <w:r>
        <w:rPr>
          <w:bCs/>
          <w:iCs/>
          <w:lang w:val="sr-Latn-CS"/>
        </w:rPr>
        <w:t>ovjerena</w:t>
      </w:r>
      <w:proofErr w:type="spellEnd"/>
      <w:r>
        <w:rPr>
          <w:bCs/>
          <w:iCs/>
          <w:lang w:val="sr-Latn-CS"/>
        </w:rPr>
        <w:t xml:space="preserve"> od strane nadležnog organa ili ovlaštenog lica Društva, a ako punomoć daje akcionar – pravno lice, ona se ovjerava pečatom i potpisom ovlaštenog lica u pravnom licu.</w:t>
      </w:r>
    </w:p>
    <w:p w:rsidR="00582C57" w:rsidRDefault="004716BE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Isto lice može biti birano za punomoćnika više puta uzastopno.   </w:t>
      </w:r>
    </w:p>
    <w:p w:rsidR="00582C57" w:rsidRDefault="00582C57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Punomoć se daje punomoćniku i dostavlja u sjedište Društva.</w:t>
      </w:r>
      <w:r w:rsidR="004716BE">
        <w:rPr>
          <w:bCs/>
          <w:iCs/>
          <w:lang w:val="sr-Latn-CS"/>
        </w:rPr>
        <w:t xml:space="preserve"> </w:t>
      </w:r>
    </w:p>
    <w:p w:rsidR="00582C57" w:rsidRDefault="00582C57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proofErr w:type="spellStart"/>
      <w:r>
        <w:rPr>
          <w:bCs/>
          <w:iCs/>
          <w:lang w:val="sr-Latn-CS"/>
        </w:rPr>
        <w:t>Ovjerena</w:t>
      </w:r>
      <w:proofErr w:type="spellEnd"/>
      <w:r>
        <w:rPr>
          <w:bCs/>
          <w:iCs/>
          <w:lang w:val="sr-Latn-CS"/>
        </w:rPr>
        <w:t xml:space="preserve"> punomoć se deponuju u dokumentaciju kao prilog uz zapisnik zasjedanja Skupštine akcionara.</w:t>
      </w:r>
    </w:p>
    <w:p w:rsidR="00582C57" w:rsidRDefault="00582C57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Kada je punomoć data za jednu ili više skupština, važi i za ponovljenu Skupštinu.</w:t>
      </w:r>
      <w:r w:rsidR="004716BE">
        <w:rPr>
          <w:bCs/>
          <w:iCs/>
          <w:lang w:val="sr-Latn-CS"/>
        </w:rPr>
        <w:t xml:space="preserve">   </w:t>
      </w:r>
    </w:p>
    <w:p w:rsidR="00582C57" w:rsidRDefault="00582C57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Punomoć se može opozvati u bilo koje vrijeme prije glasanja u pisanoj ili elektronskoj formi </w:t>
      </w:r>
      <w:proofErr w:type="spellStart"/>
      <w:r>
        <w:rPr>
          <w:bCs/>
          <w:iCs/>
          <w:lang w:val="sr-Latn-CS"/>
        </w:rPr>
        <w:t>doistavljanjem</w:t>
      </w:r>
      <w:proofErr w:type="spellEnd"/>
      <w:r>
        <w:rPr>
          <w:bCs/>
          <w:iCs/>
          <w:lang w:val="sr-Latn-CS"/>
        </w:rPr>
        <w:t xml:space="preserve"> Društvu i punomoćniku ili prećutno ličnim prisustvom i glasanjem na Skupštini akcionara Društva.</w:t>
      </w:r>
    </w:p>
    <w:p w:rsidR="004716BE" w:rsidRPr="00DD071E" w:rsidRDefault="004716BE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</w:t>
      </w:r>
    </w:p>
    <w:p w:rsidR="00ED1857" w:rsidRDefault="00582C57" w:rsidP="00FD01B8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20</w:t>
      </w:r>
      <w:r w:rsidR="00ED1857">
        <w:rPr>
          <w:b/>
          <w:bCs/>
          <w:i/>
          <w:iCs/>
          <w:lang w:val="sr-Latn-CS"/>
        </w:rPr>
        <w:t>.</w:t>
      </w:r>
    </w:p>
    <w:p w:rsidR="00582C57" w:rsidRDefault="00582C57" w:rsidP="00FD01B8">
      <w:pPr>
        <w:jc w:val="center"/>
        <w:rPr>
          <w:b/>
          <w:bCs/>
          <w:i/>
          <w:iCs/>
          <w:lang w:val="sr-Latn-CS"/>
        </w:rPr>
      </w:pPr>
    </w:p>
    <w:p w:rsidR="00ED1857" w:rsidRDefault="000A3FB0" w:rsidP="000A3FB0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</w:t>
      </w:r>
      <w:r w:rsidR="00ED1857">
        <w:rPr>
          <w:bCs/>
          <w:iCs/>
          <w:lang w:val="sr-Latn-CS"/>
        </w:rPr>
        <w:t>Direktor ili članovi Nadzornog odbora i kontrolni akcionari, ne mogu biti punomoćnici za akcionare zaposlene u Društvu i povezana lica u smislu Zakona.</w:t>
      </w:r>
    </w:p>
    <w:p w:rsidR="00ED1857" w:rsidRPr="00DD071E" w:rsidRDefault="00ED1857" w:rsidP="000A3FB0">
      <w:pPr>
        <w:jc w:val="both"/>
        <w:rPr>
          <w:bCs/>
          <w:iCs/>
          <w:lang w:val="sr-Latn-CS"/>
        </w:rPr>
      </w:pPr>
    </w:p>
    <w:p w:rsidR="00ED1857" w:rsidRDefault="00ED1857" w:rsidP="00FD01B8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</w:t>
      </w:r>
      <w:r w:rsidR="000A3FB0">
        <w:rPr>
          <w:b/>
          <w:bCs/>
          <w:i/>
          <w:iCs/>
          <w:lang w:val="sr-Latn-CS"/>
        </w:rPr>
        <w:t>an 21</w:t>
      </w:r>
      <w:r>
        <w:rPr>
          <w:b/>
          <w:bCs/>
          <w:i/>
          <w:iCs/>
          <w:lang w:val="sr-Latn-CS"/>
        </w:rPr>
        <w:t>.</w:t>
      </w:r>
    </w:p>
    <w:p w:rsidR="000A3FB0" w:rsidRDefault="000A3FB0" w:rsidP="00FD01B8">
      <w:pPr>
        <w:jc w:val="center"/>
        <w:rPr>
          <w:b/>
          <w:bCs/>
          <w:i/>
          <w:iCs/>
          <w:lang w:val="sr-Latn-CS"/>
        </w:rPr>
      </w:pPr>
    </w:p>
    <w:p w:rsidR="00ED1857" w:rsidRDefault="000A3FB0" w:rsidP="00ED1857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</w:t>
      </w:r>
      <w:r w:rsidR="00ED1857">
        <w:rPr>
          <w:bCs/>
          <w:iCs/>
          <w:lang w:val="sr-Latn-CS"/>
        </w:rPr>
        <w:t>Predsjednik Skupštine akcionara imenuje zapisničara, dva akcionara koji ovjeravaju zapisnik i</w:t>
      </w:r>
      <w:r w:rsidR="00406ED5">
        <w:rPr>
          <w:bCs/>
          <w:iCs/>
          <w:lang w:val="sr-Latn-CS"/>
        </w:rPr>
        <w:t xml:space="preserve"> članove komisije za glasanje.</w:t>
      </w:r>
    </w:p>
    <w:p w:rsidR="00ED1857" w:rsidRDefault="00ED1857" w:rsidP="00ED1857">
      <w:pPr>
        <w:jc w:val="both"/>
        <w:rPr>
          <w:bCs/>
          <w:iCs/>
          <w:lang w:val="sr-Latn-CS"/>
        </w:rPr>
      </w:pPr>
    </w:p>
    <w:p w:rsidR="00ED1857" w:rsidRDefault="000A3FB0" w:rsidP="00ED1857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</w:t>
      </w:r>
      <w:r w:rsidR="00ED1857">
        <w:rPr>
          <w:bCs/>
          <w:iCs/>
          <w:lang w:val="sr-Latn-CS"/>
        </w:rPr>
        <w:t>Komisija za glasanje koja se sastoji od najmanje tri člana :</w:t>
      </w:r>
    </w:p>
    <w:p w:rsidR="00ED1857" w:rsidRDefault="00ED1857" w:rsidP="00ED1857">
      <w:pPr>
        <w:jc w:val="both"/>
        <w:rPr>
          <w:bCs/>
          <w:iCs/>
          <w:lang w:val="sr-Latn-CS"/>
        </w:rPr>
      </w:pPr>
    </w:p>
    <w:p w:rsidR="00ED1857" w:rsidRDefault="00ED1857" w:rsidP="000A3FB0">
      <w:pPr>
        <w:numPr>
          <w:ilvl w:val="0"/>
          <w:numId w:val="2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utvrđuje spisak prisutnih i zastupanih akcionara i njihovih punomoćnika i verifikuje identitet punomoćnika,</w:t>
      </w:r>
    </w:p>
    <w:p w:rsidR="00ED1857" w:rsidRDefault="00ED1857" w:rsidP="000A3FB0">
      <w:pPr>
        <w:numPr>
          <w:ilvl w:val="0"/>
          <w:numId w:val="2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utvrđuje ukupan broj glasova i broj glasova svakog akcionara i punomoćnika,</w:t>
      </w:r>
    </w:p>
    <w:p w:rsidR="00ED1857" w:rsidRDefault="00ED1857" w:rsidP="000A3FB0">
      <w:pPr>
        <w:numPr>
          <w:ilvl w:val="0"/>
          <w:numId w:val="2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utvrđuje valjanost svake punomoći,</w:t>
      </w:r>
    </w:p>
    <w:p w:rsidR="00ED1857" w:rsidRDefault="00ED1857" w:rsidP="000A3FB0">
      <w:pPr>
        <w:numPr>
          <w:ilvl w:val="0"/>
          <w:numId w:val="2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broji glasove,</w:t>
      </w:r>
    </w:p>
    <w:p w:rsidR="00ED1857" w:rsidRDefault="004643E8" w:rsidP="000A3FB0">
      <w:pPr>
        <w:numPr>
          <w:ilvl w:val="0"/>
          <w:numId w:val="2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utvrđuje i</w:t>
      </w:r>
      <w:r w:rsidR="00ED1857">
        <w:rPr>
          <w:bCs/>
          <w:iCs/>
          <w:lang w:val="sr-Latn-CS"/>
        </w:rPr>
        <w:t xml:space="preserve"> objavljuje rezultate glasanja,</w:t>
      </w:r>
    </w:p>
    <w:p w:rsidR="00ED1857" w:rsidRDefault="00ED1857" w:rsidP="000A3FB0">
      <w:pPr>
        <w:numPr>
          <w:ilvl w:val="0"/>
          <w:numId w:val="2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predaje glasačke listiće arhivi Društva na čuvanje i</w:t>
      </w:r>
    </w:p>
    <w:p w:rsidR="00ED1857" w:rsidRDefault="00ED1857" w:rsidP="000A3FB0">
      <w:pPr>
        <w:numPr>
          <w:ilvl w:val="0"/>
          <w:numId w:val="2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vrši i druge poslove u skladu sa bilo </w:t>
      </w:r>
      <w:r w:rsidR="003C77D6">
        <w:rPr>
          <w:bCs/>
          <w:iCs/>
          <w:lang w:val="sr-Latn-CS"/>
        </w:rPr>
        <w:t>k</w:t>
      </w:r>
      <w:r>
        <w:rPr>
          <w:bCs/>
          <w:iCs/>
          <w:lang w:val="sr-Latn-CS"/>
        </w:rPr>
        <w:t>ojim pravilima postupka skupštine akcionara.</w:t>
      </w:r>
    </w:p>
    <w:p w:rsidR="00ED1857" w:rsidRDefault="00ED1857" w:rsidP="00ED1857">
      <w:pPr>
        <w:jc w:val="both"/>
        <w:rPr>
          <w:bCs/>
          <w:iCs/>
          <w:lang w:val="sr-Latn-CS"/>
        </w:rPr>
      </w:pPr>
    </w:p>
    <w:p w:rsidR="009F4E36" w:rsidRDefault="000A3FB0" w:rsidP="00ED1857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</w:t>
      </w:r>
      <w:r w:rsidR="00ED1857">
        <w:rPr>
          <w:bCs/>
          <w:iCs/>
          <w:lang w:val="sr-Latn-CS"/>
        </w:rPr>
        <w:t>Komis</w:t>
      </w:r>
      <w:r>
        <w:rPr>
          <w:bCs/>
          <w:iCs/>
          <w:lang w:val="sr-Latn-CS"/>
        </w:rPr>
        <w:t>i</w:t>
      </w:r>
      <w:r w:rsidR="00ED1857">
        <w:rPr>
          <w:bCs/>
          <w:iCs/>
          <w:lang w:val="sr-Latn-CS"/>
        </w:rPr>
        <w:t>ja za glasanje dužna je da postupa nepristrasno i savjesno prema svim akcionarima i o svom radu podnosi potpisani pisani izvještaj koji je dokaz rezultata glasanja Skupštine akcionara, ali koji može da ospori bilo koji akcionar ako postupa u dobroj vjeri</w:t>
      </w:r>
      <w:r w:rsidR="009F4E36">
        <w:rPr>
          <w:bCs/>
          <w:iCs/>
          <w:lang w:val="sr-Latn-CS"/>
        </w:rPr>
        <w:t>.</w:t>
      </w:r>
    </w:p>
    <w:p w:rsidR="00ED1857" w:rsidRDefault="00ED1857" w:rsidP="00ED1857">
      <w:pPr>
        <w:jc w:val="both"/>
        <w:rPr>
          <w:b/>
          <w:bCs/>
          <w:i/>
          <w:iCs/>
          <w:lang w:val="sr-Latn-CS"/>
        </w:rPr>
      </w:pPr>
    </w:p>
    <w:p w:rsidR="009F4E36" w:rsidRDefault="000A3FB0" w:rsidP="009F4E36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   </w:t>
      </w:r>
      <w:r w:rsidR="00BA3037">
        <w:rPr>
          <w:b/>
          <w:bCs/>
          <w:i/>
          <w:iCs/>
          <w:lang w:val="sr-Latn-CS"/>
        </w:rPr>
        <w:t>Član</w:t>
      </w:r>
      <w:r>
        <w:rPr>
          <w:b/>
          <w:bCs/>
          <w:i/>
          <w:iCs/>
          <w:lang w:val="sr-Latn-CS"/>
        </w:rPr>
        <w:t xml:space="preserve"> </w:t>
      </w:r>
      <w:r w:rsidR="003C77D6">
        <w:rPr>
          <w:b/>
          <w:bCs/>
          <w:i/>
          <w:iCs/>
          <w:lang w:val="sr-Latn-CS"/>
        </w:rPr>
        <w:t>2</w:t>
      </w:r>
      <w:r>
        <w:rPr>
          <w:b/>
          <w:bCs/>
          <w:i/>
          <w:iCs/>
          <w:lang w:val="sr-Latn-CS"/>
        </w:rPr>
        <w:t>2</w:t>
      </w:r>
      <w:r w:rsidR="003C77D6">
        <w:rPr>
          <w:b/>
          <w:bCs/>
          <w:i/>
          <w:iCs/>
          <w:lang w:val="sr-Latn-CS"/>
        </w:rPr>
        <w:t>.</w:t>
      </w:r>
    </w:p>
    <w:p w:rsidR="009F4E36" w:rsidRDefault="009F4E36" w:rsidP="009F4E36">
      <w:pPr>
        <w:jc w:val="center"/>
        <w:rPr>
          <w:b/>
          <w:bCs/>
          <w:i/>
          <w:iCs/>
          <w:lang w:val="sr-Latn-CS"/>
        </w:rPr>
      </w:pPr>
    </w:p>
    <w:p w:rsidR="009F4E36" w:rsidRDefault="000A3FB0" w:rsidP="009F4E36">
      <w:pPr>
        <w:jc w:val="center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</w:t>
      </w:r>
      <w:r w:rsidR="003C77D6">
        <w:rPr>
          <w:bCs/>
          <w:iCs/>
          <w:lang w:val="sr-Latn-CS"/>
        </w:rPr>
        <w:t xml:space="preserve">Prije početka rada po tačkama dnevnog reda predsjednik Skupštine, poziva </w:t>
      </w:r>
    </w:p>
    <w:p w:rsidR="009F4E36" w:rsidRDefault="003C77D6" w:rsidP="009F4E36">
      <w:pPr>
        <w:jc w:val="center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komisiju za glasanje da podnese izvještaj o utvrđivanju kvoruma i stavlja na uvid spisak </w:t>
      </w:r>
    </w:p>
    <w:p w:rsidR="003C77D6" w:rsidRPr="009F4E36" w:rsidRDefault="003C77D6" w:rsidP="009F4E36">
      <w:pPr>
        <w:rPr>
          <w:b/>
          <w:bCs/>
          <w:i/>
          <w:iCs/>
          <w:lang w:val="sr-Latn-CS"/>
        </w:rPr>
      </w:pPr>
      <w:r>
        <w:rPr>
          <w:bCs/>
          <w:iCs/>
          <w:lang w:val="sr-Latn-CS"/>
        </w:rPr>
        <w:lastRenderedPageBreak/>
        <w:t>prisutnih i zastupanih akcionara i njihovih punomoćnika.</w:t>
      </w:r>
    </w:p>
    <w:p w:rsidR="000A3FB0" w:rsidRDefault="000A3FB0" w:rsidP="003C77D6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O izvještaju komisije za glasanje se ne glasa.</w:t>
      </w:r>
    </w:p>
    <w:p w:rsidR="003C77D6" w:rsidRDefault="000A3FB0" w:rsidP="003C77D6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</w:t>
      </w:r>
      <w:r w:rsidR="003C77D6">
        <w:rPr>
          <w:bCs/>
          <w:iCs/>
          <w:lang w:val="sr-Latn-CS"/>
        </w:rPr>
        <w:t xml:space="preserve">U zapisnik se unose podaci iz Izvještaja Centralnog registra-Knjige akcionara Društva na </w:t>
      </w:r>
      <w:r w:rsidR="00AD5382">
        <w:rPr>
          <w:bCs/>
          <w:iCs/>
          <w:lang w:val="sr-Latn-CS"/>
        </w:rPr>
        <w:t xml:space="preserve">deseti </w:t>
      </w:r>
      <w:r w:rsidR="003C77D6">
        <w:rPr>
          <w:bCs/>
          <w:iCs/>
          <w:lang w:val="sr-Latn-CS"/>
        </w:rPr>
        <w:t>d</w:t>
      </w:r>
      <w:r w:rsidR="00AD5382">
        <w:rPr>
          <w:bCs/>
          <w:iCs/>
          <w:lang w:val="sr-Latn-CS"/>
        </w:rPr>
        <w:t xml:space="preserve">an prije dana održavanja sjednice Skupštine </w:t>
      </w:r>
      <w:r w:rsidR="003C77D6">
        <w:rPr>
          <w:bCs/>
          <w:iCs/>
          <w:lang w:val="sr-Latn-CS"/>
        </w:rPr>
        <w:t>akcionara</w:t>
      </w:r>
      <w:r w:rsidR="00AD5382">
        <w:rPr>
          <w:bCs/>
          <w:iCs/>
          <w:lang w:val="sr-Latn-CS"/>
        </w:rPr>
        <w:t>, o</w:t>
      </w:r>
      <w:r w:rsidR="003C77D6">
        <w:rPr>
          <w:bCs/>
          <w:iCs/>
          <w:lang w:val="sr-Latn-CS"/>
        </w:rPr>
        <w:t xml:space="preserve"> ukupnom broju</w:t>
      </w:r>
      <w:r w:rsidR="00AD5382">
        <w:rPr>
          <w:bCs/>
          <w:iCs/>
          <w:lang w:val="sr-Latn-CS"/>
        </w:rPr>
        <w:t xml:space="preserve"> akcionara i ukupnom broju</w:t>
      </w:r>
      <w:r w:rsidR="003C77D6">
        <w:rPr>
          <w:bCs/>
          <w:iCs/>
          <w:lang w:val="sr-Latn-CS"/>
        </w:rPr>
        <w:t xml:space="preserve"> i nominalnoj vrijednosti akcij</w:t>
      </w:r>
      <w:r w:rsidR="00AD5382">
        <w:rPr>
          <w:bCs/>
          <w:iCs/>
          <w:lang w:val="sr-Latn-CS"/>
        </w:rPr>
        <w:t>a sa pravom glasa,  kao i broju, nominalnoj vrijednosti</w:t>
      </w:r>
      <w:r w:rsidR="003C77D6">
        <w:rPr>
          <w:bCs/>
          <w:iCs/>
          <w:lang w:val="sr-Latn-CS"/>
        </w:rPr>
        <w:t>, klasi akcija i broju glasova prisutnih i predstavl</w:t>
      </w:r>
      <w:r w:rsidR="00AD5382">
        <w:rPr>
          <w:bCs/>
          <w:iCs/>
          <w:lang w:val="sr-Latn-CS"/>
        </w:rPr>
        <w:t>jenih akcionara i konstatacija P</w:t>
      </w:r>
      <w:r w:rsidR="003C77D6">
        <w:rPr>
          <w:bCs/>
          <w:iCs/>
          <w:lang w:val="sr-Latn-CS"/>
        </w:rPr>
        <w:t>redsjednika Skupštine o postojanju ili ne postojanju kvoruma za odlučivanje.</w:t>
      </w:r>
    </w:p>
    <w:p w:rsidR="00CD4C05" w:rsidRPr="003C77D6" w:rsidRDefault="00CD4C05" w:rsidP="003C77D6">
      <w:pPr>
        <w:jc w:val="both"/>
        <w:rPr>
          <w:bCs/>
          <w:iCs/>
          <w:lang w:val="sr-Latn-CS"/>
        </w:rPr>
      </w:pPr>
    </w:p>
    <w:p w:rsidR="003C77D6" w:rsidRDefault="003C77D6" w:rsidP="003C77D6">
      <w:pPr>
        <w:jc w:val="both"/>
        <w:rPr>
          <w:b/>
          <w:bCs/>
          <w:i/>
          <w:iCs/>
          <w:lang w:val="sr-Latn-CS"/>
        </w:rPr>
      </w:pPr>
    </w:p>
    <w:p w:rsidR="003C77D6" w:rsidRDefault="00AD5382" w:rsidP="003C77D6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23</w:t>
      </w:r>
      <w:r w:rsidR="003C77D6">
        <w:rPr>
          <w:b/>
          <w:bCs/>
          <w:i/>
          <w:iCs/>
          <w:lang w:val="sr-Latn-CS"/>
        </w:rPr>
        <w:t>.</w:t>
      </w:r>
    </w:p>
    <w:p w:rsidR="003C77D6" w:rsidRDefault="003C77D6" w:rsidP="003C77D6">
      <w:pPr>
        <w:rPr>
          <w:b/>
          <w:bCs/>
          <w:i/>
          <w:iCs/>
          <w:lang w:val="sr-Latn-CS"/>
        </w:rPr>
      </w:pPr>
    </w:p>
    <w:p w:rsidR="003C77D6" w:rsidRDefault="00AD5382" w:rsidP="003C77D6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</w:t>
      </w:r>
      <w:r w:rsidR="003C77D6">
        <w:rPr>
          <w:bCs/>
          <w:iCs/>
          <w:lang w:val="sr-Latn-CS"/>
        </w:rPr>
        <w:t>Skupština može odlučivati ako su prisutni akcionari ili njihovi punomoćnici koji imaju više od polovine ukupnog broja glasova, uključujući glasove akcionara koji su se opred</w:t>
      </w:r>
      <w:r>
        <w:rPr>
          <w:bCs/>
          <w:iCs/>
          <w:lang w:val="sr-Latn-CS"/>
        </w:rPr>
        <w:t>i</w:t>
      </w:r>
      <w:r w:rsidR="003C77D6">
        <w:rPr>
          <w:bCs/>
          <w:iCs/>
          <w:lang w:val="sr-Latn-CS"/>
        </w:rPr>
        <w:t>jelili da glasaju pismenim putem.</w:t>
      </w:r>
    </w:p>
    <w:p w:rsidR="003C77D6" w:rsidRPr="003C77D6" w:rsidRDefault="00AD5382" w:rsidP="003C77D6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</w:t>
      </w:r>
      <w:r w:rsidR="003C77D6">
        <w:rPr>
          <w:bCs/>
          <w:iCs/>
          <w:lang w:val="sr-Latn-CS"/>
        </w:rPr>
        <w:t>Ako je sjednica Skupštine odgođena zbog nedostatka kvoruma, može biti ponovo sazvana sa istim dnevnim redom najka</w:t>
      </w:r>
      <w:r>
        <w:rPr>
          <w:bCs/>
          <w:iCs/>
          <w:lang w:val="sr-Latn-CS"/>
        </w:rPr>
        <w:t>snije 15 dana od dana odgađanja (ponovna sjednica Skupštine</w:t>
      </w:r>
      <w:r w:rsidR="003C77D6">
        <w:rPr>
          <w:bCs/>
          <w:iCs/>
          <w:lang w:val="sr-Latn-CS"/>
        </w:rPr>
        <w:t>). Ponovna Skupština može valjano odlučivati ako su prisutni ili predstvaljeni akcionari koji i</w:t>
      </w:r>
      <w:r>
        <w:rPr>
          <w:bCs/>
          <w:iCs/>
          <w:lang w:val="sr-Latn-CS"/>
        </w:rPr>
        <w:t>maju više od 1/3 (jedne trećine</w:t>
      </w:r>
      <w:r w:rsidR="003C77D6">
        <w:rPr>
          <w:bCs/>
          <w:iCs/>
          <w:lang w:val="sr-Latn-CS"/>
        </w:rPr>
        <w:t>) ukupnog broja glasova, uključujući glasove akcionara koji su se opred</w:t>
      </w:r>
      <w:r>
        <w:rPr>
          <w:bCs/>
          <w:iCs/>
          <w:lang w:val="sr-Latn-CS"/>
        </w:rPr>
        <w:t>i</w:t>
      </w:r>
      <w:r w:rsidR="003C77D6">
        <w:rPr>
          <w:bCs/>
          <w:iCs/>
          <w:lang w:val="sr-Latn-CS"/>
        </w:rPr>
        <w:t>jelili da glasaju pismenim putem.</w:t>
      </w:r>
    </w:p>
    <w:p w:rsidR="003C77D6" w:rsidRDefault="003C77D6" w:rsidP="003C77D6">
      <w:pPr>
        <w:rPr>
          <w:b/>
          <w:bCs/>
          <w:i/>
          <w:iCs/>
          <w:lang w:val="sr-Latn-CS"/>
        </w:rPr>
      </w:pPr>
    </w:p>
    <w:p w:rsidR="003C77D6" w:rsidRDefault="00AD5382" w:rsidP="003C77D6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24</w:t>
      </w:r>
      <w:r w:rsidR="003C77D6">
        <w:rPr>
          <w:b/>
          <w:bCs/>
          <w:i/>
          <w:iCs/>
          <w:lang w:val="sr-Latn-CS"/>
        </w:rPr>
        <w:t>.</w:t>
      </w:r>
    </w:p>
    <w:p w:rsidR="003C77D6" w:rsidRDefault="003C77D6" w:rsidP="003C77D6">
      <w:pPr>
        <w:rPr>
          <w:b/>
          <w:bCs/>
          <w:i/>
          <w:iCs/>
          <w:lang w:val="sr-Latn-CS"/>
        </w:rPr>
      </w:pPr>
    </w:p>
    <w:p w:rsidR="003C77D6" w:rsidRDefault="00AD5382" w:rsidP="003C77D6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 </w:t>
      </w:r>
      <w:r w:rsidR="003C77D6">
        <w:rPr>
          <w:bCs/>
          <w:iCs/>
          <w:lang w:val="sr-Latn-CS"/>
        </w:rPr>
        <w:t xml:space="preserve">Akcionar pravo glasa ostvaruje lično ili preko punomoćnika. </w:t>
      </w:r>
    </w:p>
    <w:p w:rsidR="003C77D6" w:rsidRPr="003C77D6" w:rsidRDefault="00AD5382" w:rsidP="003C77D6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 </w:t>
      </w:r>
      <w:r w:rsidR="003C77D6">
        <w:rPr>
          <w:bCs/>
          <w:iCs/>
          <w:lang w:val="sr-Latn-CS"/>
        </w:rPr>
        <w:t>Odsutni akcionar može glasati pismeno</w:t>
      </w:r>
      <w:r>
        <w:rPr>
          <w:bCs/>
          <w:iCs/>
          <w:lang w:val="sr-Latn-CS"/>
        </w:rPr>
        <w:t xml:space="preserve"> (</w:t>
      </w:r>
      <w:r w:rsidR="00B56B43">
        <w:rPr>
          <w:bCs/>
          <w:iCs/>
          <w:lang w:val="sr-Latn-CS"/>
        </w:rPr>
        <w:t>preporučena pis</w:t>
      </w:r>
      <w:r w:rsidR="00596BB0">
        <w:rPr>
          <w:bCs/>
          <w:iCs/>
          <w:lang w:val="sr-Latn-CS"/>
        </w:rPr>
        <w:t>men</w:t>
      </w:r>
      <w:r w:rsidR="003C77D6">
        <w:rPr>
          <w:bCs/>
          <w:iCs/>
          <w:lang w:val="sr-Latn-CS"/>
        </w:rPr>
        <w:t>a pošiljka, telegrafski ili korištenjem drugih tehnič</w:t>
      </w:r>
      <w:r w:rsidR="00596BB0">
        <w:rPr>
          <w:bCs/>
          <w:iCs/>
          <w:lang w:val="sr-Latn-CS"/>
        </w:rPr>
        <w:t>kih sredstava), a njegov glas s</w:t>
      </w:r>
      <w:r w:rsidR="003C77D6">
        <w:rPr>
          <w:bCs/>
          <w:iCs/>
          <w:lang w:val="sr-Latn-CS"/>
        </w:rPr>
        <w:t>e</w:t>
      </w:r>
      <w:r w:rsidR="00596BB0">
        <w:rPr>
          <w:bCs/>
          <w:iCs/>
          <w:lang w:val="sr-Latn-CS"/>
        </w:rPr>
        <w:t xml:space="preserve"> uzima u obzir u odlučivanju a</w:t>
      </w:r>
      <w:r w:rsidR="003C77D6">
        <w:rPr>
          <w:bCs/>
          <w:iCs/>
          <w:lang w:val="sr-Latn-CS"/>
        </w:rPr>
        <w:t>ko stigne do početka zasjedanja Skupštine.</w:t>
      </w:r>
    </w:p>
    <w:p w:rsidR="003C77D6" w:rsidRDefault="003C77D6" w:rsidP="003C77D6">
      <w:pPr>
        <w:jc w:val="both"/>
        <w:rPr>
          <w:b/>
          <w:bCs/>
          <w:i/>
          <w:iCs/>
          <w:lang w:val="sr-Latn-CS"/>
        </w:rPr>
      </w:pPr>
    </w:p>
    <w:p w:rsidR="00596BB0" w:rsidRDefault="00AD5382" w:rsidP="00596BB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25</w:t>
      </w:r>
      <w:r w:rsidR="00596BB0">
        <w:rPr>
          <w:b/>
          <w:bCs/>
          <w:i/>
          <w:iCs/>
          <w:lang w:val="sr-Latn-CS"/>
        </w:rPr>
        <w:t>.</w:t>
      </w:r>
    </w:p>
    <w:p w:rsidR="00ED1857" w:rsidRDefault="00ED1857" w:rsidP="00596BB0">
      <w:pPr>
        <w:rPr>
          <w:b/>
          <w:bCs/>
          <w:i/>
          <w:iCs/>
          <w:lang w:val="sr-Latn-CS"/>
        </w:rPr>
      </w:pPr>
    </w:p>
    <w:p w:rsidR="00596BB0" w:rsidRDefault="00AD5382" w:rsidP="00AD5382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  </w:t>
      </w:r>
      <w:r w:rsidR="00596BB0">
        <w:rPr>
          <w:bCs/>
          <w:iCs/>
          <w:lang w:val="sr-Latn-CS"/>
        </w:rPr>
        <w:t>Predsje</w:t>
      </w:r>
      <w:r>
        <w:rPr>
          <w:bCs/>
          <w:iCs/>
          <w:lang w:val="sr-Latn-CS"/>
        </w:rPr>
        <w:t>d</w:t>
      </w:r>
      <w:r w:rsidR="00596BB0">
        <w:rPr>
          <w:bCs/>
          <w:iCs/>
          <w:lang w:val="sr-Latn-CS"/>
        </w:rPr>
        <w:t>nik Skupštine rukovodi radom Skupštine, potpisuje akta usvojena na zasjedanju Skupštine i vrši druge poslove predviđene Poslovnikom o radu Skupštine.</w:t>
      </w:r>
    </w:p>
    <w:p w:rsidR="00596BB0" w:rsidRPr="00596BB0" w:rsidRDefault="00596BB0" w:rsidP="00596BB0">
      <w:pPr>
        <w:rPr>
          <w:bCs/>
          <w:iCs/>
          <w:lang w:val="sr-Latn-CS"/>
        </w:rPr>
      </w:pPr>
    </w:p>
    <w:p w:rsidR="00596BB0" w:rsidRDefault="00AD5382" w:rsidP="00596BB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26</w:t>
      </w:r>
      <w:r w:rsidR="00596BB0">
        <w:rPr>
          <w:b/>
          <w:bCs/>
          <w:i/>
          <w:iCs/>
          <w:lang w:val="sr-Latn-CS"/>
        </w:rPr>
        <w:t>.</w:t>
      </w:r>
    </w:p>
    <w:p w:rsidR="00596BB0" w:rsidRDefault="00596BB0" w:rsidP="00596BB0">
      <w:pPr>
        <w:rPr>
          <w:b/>
          <w:bCs/>
          <w:i/>
          <w:iCs/>
          <w:lang w:val="sr-Latn-CS"/>
        </w:rPr>
      </w:pPr>
    </w:p>
    <w:p w:rsidR="00596BB0" w:rsidRDefault="00AD5382" w:rsidP="00596BB0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  </w:t>
      </w:r>
      <w:r w:rsidR="00596BB0">
        <w:rPr>
          <w:bCs/>
          <w:iCs/>
          <w:lang w:val="sr-Latn-CS"/>
        </w:rPr>
        <w:t>Kada Skupština odlučuje o pitanjima koja je nadležni organ Društva svojom odl</w:t>
      </w:r>
      <w:r>
        <w:rPr>
          <w:bCs/>
          <w:iCs/>
          <w:lang w:val="sr-Latn-CS"/>
        </w:rPr>
        <w:t>ukom proglasio poslovnom tajnom</w:t>
      </w:r>
      <w:r w:rsidR="00596BB0">
        <w:rPr>
          <w:bCs/>
          <w:iCs/>
          <w:lang w:val="sr-Latn-CS"/>
        </w:rPr>
        <w:t>, Predsjednik može sa tog dijela sjednice Skupštine isključiti javnost.</w:t>
      </w:r>
    </w:p>
    <w:p w:rsidR="00AD5382" w:rsidRPr="00596BB0" w:rsidRDefault="00AD5382" w:rsidP="00596BB0">
      <w:pPr>
        <w:jc w:val="both"/>
        <w:rPr>
          <w:bCs/>
          <w:iCs/>
          <w:lang w:val="sr-Latn-CS"/>
        </w:rPr>
      </w:pPr>
    </w:p>
    <w:p w:rsidR="00596BB0" w:rsidRDefault="00AD5382" w:rsidP="00596BB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27</w:t>
      </w:r>
      <w:r w:rsidR="00596BB0">
        <w:rPr>
          <w:b/>
          <w:bCs/>
          <w:i/>
          <w:iCs/>
          <w:lang w:val="sr-Latn-CS"/>
        </w:rPr>
        <w:t>.</w:t>
      </w:r>
    </w:p>
    <w:p w:rsidR="00596BB0" w:rsidRDefault="00596BB0" w:rsidP="00596BB0">
      <w:pPr>
        <w:rPr>
          <w:b/>
          <w:bCs/>
          <w:i/>
          <w:iCs/>
          <w:lang w:val="sr-Latn-CS"/>
        </w:rPr>
      </w:pPr>
    </w:p>
    <w:p w:rsidR="00596BB0" w:rsidRDefault="00AD5382" w:rsidP="00596BB0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  </w:t>
      </w:r>
      <w:r w:rsidR="00596BB0">
        <w:rPr>
          <w:bCs/>
          <w:iCs/>
          <w:lang w:val="sr-Latn-CS"/>
        </w:rPr>
        <w:t>Skupština po pravilu odlučuje javnim glasanjem.</w:t>
      </w:r>
    </w:p>
    <w:p w:rsidR="00CD4C05" w:rsidRDefault="00AD5382" w:rsidP="00A83EA1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  </w:t>
      </w:r>
      <w:r w:rsidR="00596BB0">
        <w:rPr>
          <w:bCs/>
          <w:iCs/>
          <w:lang w:val="sr-Latn-CS"/>
        </w:rPr>
        <w:t xml:space="preserve">Skupština može odlučivati </w:t>
      </w:r>
      <w:r w:rsidR="00A83EA1">
        <w:rPr>
          <w:bCs/>
          <w:iCs/>
          <w:lang w:val="sr-Latn-CS"/>
        </w:rPr>
        <w:t>tajnim glasanjem o izboru ili opozivu članova organa preduzeća ili pojedinim pitanjima kada to zahtijevaju akcionari sa najmanje 10% akcija preduzeća.</w:t>
      </w:r>
    </w:p>
    <w:p w:rsidR="00A83EA1" w:rsidRPr="00596BB0" w:rsidRDefault="00A83EA1" w:rsidP="00A83EA1">
      <w:pPr>
        <w:jc w:val="both"/>
        <w:rPr>
          <w:bCs/>
          <w:iCs/>
          <w:lang w:val="sr-Latn-CS"/>
        </w:rPr>
      </w:pPr>
    </w:p>
    <w:p w:rsidR="00596BB0" w:rsidRDefault="00A83EA1" w:rsidP="00596BB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28</w:t>
      </w:r>
      <w:r w:rsidR="00596BB0">
        <w:rPr>
          <w:b/>
          <w:bCs/>
          <w:i/>
          <w:iCs/>
          <w:lang w:val="sr-Latn-CS"/>
        </w:rPr>
        <w:t>.</w:t>
      </w:r>
    </w:p>
    <w:p w:rsidR="00596BB0" w:rsidRDefault="00596BB0" w:rsidP="00596BB0">
      <w:pPr>
        <w:rPr>
          <w:b/>
          <w:bCs/>
          <w:i/>
          <w:iCs/>
          <w:lang w:val="sr-Latn-CS"/>
        </w:rPr>
      </w:pPr>
    </w:p>
    <w:p w:rsidR="000735ED" w:rsidRDefault="00A83EA1" w:rsidP="000735ED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  Svaki akcionar, </w:t>
      </w:r>
      <w:r w:rsidR="00EE34A8">
        <w:rPr>
          <w:bCs/>
          <w:iCs/>
          <w:lang w:val="sr-Latn-CS"/>
        </w:rPr>
        <w:t>odnosno punomoćnik akcionara snosi troškove nastale prisu</w:t>
      </w:r>
      <w:r>
        <w:rPr>
          <w:bCs/>
          <w:iCs/>
          <w:lang w:val="sr-Latn-CS"/>
        </w:rPr>
        <w:t>stvovanjem sjednicama Skupštine</w:t>
      </w:r>
      <w:r w:rsidR="00EE34A8">
        <w:rPr>
          <w:bCs/>
          <w:iCs/>
          <w:lang w:val="sr-Latn-CS"/>
        </w:rPr>
        <w:t>, a troškove pripreme i održavanja Skupštine snosi Društvo.</w:t>
      </w:r>
    </w:p>
    <w:p w:rsidR="00A83EA1" w:rsidRPr="000735ED" w:rsidRDefault="00A83EA1" w:rsidP="000735ED">
      <w:pPr>
        <w:jc w:val="both"/>
        <w:rPr>
          <w:bCs/>
          <w:iCs/>
          <w:lang w:val="sr-Latn-CS"/>
        </w:rPr>
      </w:pPr>
    </w:p>
    <w:p w:rsidR="00596BB0" w:rsidRDefault="00BA3037" w:rsidP="00596BB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29</w:t>
      </w:r>
      <w:r w:rsidR="00596BB0">
        <w:rPr>
          <w:b/>
          <w:bCs/>
          <w:i/>
          <w:iCs/>
          <w:lang w:val="sr-Latn-CS"/>
        </w:rPr>
        <w:t>.</w:t>
      </w:r>
    </w:p>
    <w:p w:rsidR="000735ED" w:rsidRDefault="000735ED" w:rsidP="000735ED">
      <w:pPr>
        <w:rPr>
          <w:b/>
          <w:bCs/>
          <w:i/>
          <w:iCs/>
          <w:lang w:val="sr-Latn-CS"/>
        </w:rPr>
      </w:pPr>
    </w:p>
    <w:p w:rsidR="000735ED" w:rsidRDefault="00A83EA1" w:rsidP="000735ED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</w:t>
      </w:r>
      <w:r w:rsidR="000735ED">
        <w:rPr>
          <w:bCs/>
          <w:iCs/>
          <w:lang w:val="sr-Latn-CS"/>
        </w:rPr>
        <w:t>Akcionari se mogu udruživati u cilju lakšeg ostvarivanja prava upravljanja</w:t>
      </w:r>
      <w:r>
        <w:rPr>
          <w:bCs/>
          <w:iCs/>
          <w:lang w:val="sr-Latn-CS"/>
        </w:rPr>
        <w:t xml:space="preserve"> Društva. U slučaju udruživanja</w:t>
      </w:r>
      <w:r w:rsidR="000735ED">
        <w:rPr>
          <w:bCs/>
          <w:iCs/>
          <w:lang w:val="sr-Latn-CS"/>
        </w:rPr>
        <w:t>, akcionari biraju predstavnika i opunomoćuju ga za upravljanje njihovim glasovima na Skupštini.</w:t>
      </w:r>
    </w:p>
    <w:p w:rsidR="000735ED" w:rsidRDefault="000735ED" w:rsidP="000735ED">
      <w:pPr>
        <w:jc w:val="both"/>
        <w:rPr>
          <w:bCs/>
          <w:iCs/>
          <w:lang w:val="sr-Latn-CS"/>
        </w:rPr>
      </w:pPr>
    </w:p>
    <w:p w:rsidR="000735ED" w:rsidRDefault="00BA3037" w:rsidP="000735ED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30</w:t>
      </w:r>
      <w:r w:rsidR="000735ED">
        <w:rPr>
          <w:b/>
          <w:bCs/>
          <w:i/>
          <w:iCs/>
          <w:lang w:val="sr-Latn-CS"/>
        </w:rPr>
        <w:t>.</w:t>
      </w:r>
    </w:p>
    <w:p w:rsidR="000735ED" w:rsidRDefault="000735ED" w:rsidP="000735ED">
      <w:pPr>
        <w:rPr>
          <w:b/>
          <w:bCs/>
          <w:i/>
          <w:iCs/>
          <w:lang w:val="sr-Latn-CS"/>
        </w:rPr>
      </w:pPr>
    </w:p>
    <w:p w:rsidR="000735ED" w:rsidRDefault="00A83EA1" w:rsidP="000735ED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 </w:t>
      </w:r>
      <w:r w:rsidR="000735ED">
        <w:rPr>
          <w:bCs/>
          <w:iCs/>
          <w:lang w:val="sr-Latn-CS"/>
        </w:rPr>
        <w:t>Odluka Skupštine akcionara</w:t>
      </w:r>
      <w:r>
        <w:rPr>
          <w:bCs/>
          <w:iCs/>
          <w:lang w:val="sr-Latn-CS"/>
        </w:rPr>
        <w:t xml:space="preserve"> stupa na snagu danom donošenja, osim u sl</w:t>
      </w:r>
      <w:r w:rsidR="000735ED">
        <w:rPr>
          <w:bCs/>
          <w:iCs/>
          <w:lang w:val="sr-Latn-CS"/>
        </w:rPr>
        <w:t>jedećim slučajevima:</w:t>
      </w:r>
    </w:p>
    <w:p w:rsidR="000735ED" w:rsidRDefault="000735ED" w:rsidP="000735ED">
      <w:pPr>
        <w:jc w:val="both"/>
        <w:rPr>
          <w:bCs/>
          <w:iCs/>
          <w:lang w:val="sr-Latn-CS"/>
        </w:rPr>
      </w:pPr>
    </w:p>
    <w:p w:rsidR="000735ED" w:rsidRDefault="000735ED" w:rsidP="000735ED">
      <w:pPr>
        <w:numPr>
          <w:ilvl w:val="0"/>
          <w:numId w:val="5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ako u odluci nije određen neki drugi datum i</w:t>
      </w:r>
    </w:p>
    <w:p w:rsidR="000735ED" w:rsidRPr="000735ED" w:rsidRDefault="000735ED" w:rsidP="000735ED">
      <w:pPr>
        <w:numPr>
          <w:ilvl w:val="0"/>
          <w:numId w:val="5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kada Zakon izričito uređuje da Odluka stupa na s</w:t>
      </w:r>
      <w:r w:rsidR="00A83EA1">
        <w:rPr>
          <w:bCs/>
          <w:iCs/>
          <w:lang w:val="sr-Latn-CS"/>
        </w:rPr>
        <w:t>nagu kad se registruje i objavi</w:t>
      </w:r>
      <w:r>
        <w:rPr>
          <w:bCs/>
          <w:iCs/>
          <w:lang w:val="sr-Latn-CS"/>
        </w:rPr>
        <w:t>, u k</w:t>
      </w:r>
      <w:r w:rsidR="00A83EA1">
        <w:rPr>
          <w:bCs/>
          <w:iCs/>
          <w:lang w:val="sr-Latn-CS"/>
        </w:rPr>
        <w:t>om slučaju je dan registrovanja, odnosno njenog objavljivanja</w:t>
      </w:r>
      <w:r>
        <w:rPr>
          <w:bCs/>
          <w:iCs/>
          <w:lang w:val="sr-Latn-CS"/>
        </w:rPr>
        <w:t>, dan stupanja na snagu.</w:t>
      </w:r>
    </w:p>
    <w:p w:rsidR="000735ED" w:rsidRDefault="000735ED" w:rsidP="000735ED">
      <w:pPr>
        <w:jc w:val="both"/>
        <w:rPr>
          <w:bCs/>
          <w:iCs/>
          <w:lang w:val="sr-Latn-CS"/>
        </w:rPr>
      </w:pPr>
    </w:p>
    <w:p w:rsidR="000735ED" w:rsidRDefault="00BA3037" w:rsidP="000735ED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31</w:t>
      </w:r>
      <w:r w:rsidR="000735ED">
        <w:rPr>
          <w:b/>
          <w:bCs/>
          <w:i/>
          <w:iCs/>
          <w:lang w:val="sr-Latn-CS"/>
        </w:rPr>
        <w:t>.</w:t>
      </w:r>
    </w:p>
    <w:p w:rsidR="000735ED" w:rsidRDefault="000735ED" w:rsidP="000735ED">
      <w:pPr>
        <w:rPr>
          <w:bCs/>
          <w:iCs/>
          <w:lang w:val="sr-Latn-CS"/>
        </w:rPr>
      </w:pPr>
    </w:p>
    <w:p w:rsidR="000735ED" w:rsidRDefault="00A83EA1" w:rsidP="00CC3EA8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</w:t>
      </w:r>
      <w:r w:rsidR="000735ED">
        <w:rPr>
          <w:bCs/>
          <w:iCs/>
          <w:lang w:val="sr-Latn-CS"/>
        </w:rPr>
        <w:t xml:space="preserve">Svaka odluka Skupštine akcionara unosi se u zapisnik </w:t>
      </w:r>
      <w:r>
        <w:rPr>
          <w:bCs/>
          <w:iCs/>
          <w:lang w:val="sr-Latn-CS"/>
        </w:rPr>
        <w:t>koji vodi izabrani zapisničar</w:t>
      </w:r>
      <w:r w:rsidR="000735ED">
        <w:rPr>
          <w:bCs/>
          <w:iCs/>
          <w:lang w:val="sr-Latn-CS"/>
        </w:rPr>
        <w:t>.</w:t>
      </w:r>
    </w:p>
    <w:p w:rsidR="000735ED" w:rsidRDefault="00A83EA1" w:rsidP="00CC3EA8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</w:t>
      </w:r>
      <w:r w:rsidR="00B56B43">
        <w:rPr>
          <w:bCs/>
          <w:iCs/>
          <w:lang w:val="sr-Latn-CS"/>
        </w:rPr>
        <w:t>Predsjedn</w:t>
      </w:r>
      <w:r w:rsidR="000735ED">
        <w:rPr>
          <w:bCs/>
          <w:iCs/>
          <w:lang w:val="sr-Latn-CS"/>
        </w:rPr>
        <w:t>ik Skupštine akcionara odgovoran je za uredno sačinjavanje zapisnika.</w:t>
      </w:r>
    </w:p>
    <w:p w:rsidR="000735ED" w:rsidRDefault="00A83EA1" w:rsidP="00CC3EA8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</w:t>
      </w:r>
      <w:r w:rsidR="000735ED">
        <w:rPr>
          <w:bCs/>
          <w:iCs/>
          <w:lang w:val="sr-Latn-CS"/>
        </w:rPr>
        <w:t xml:space="preserve">Zapisnik sjednice </w:t>
      </w:r>
      <w:r w:rsidR="00CC3EA8">
        <w:rPr>
          <w:bCs/>
          <w:iCs/>
          <w:lang w:val="sr-Latn-CS"/>
        </w:rPr>
        <w:t>Skupštine akcionara sačinjava s</w:t>
      </w:r>
      <w:r w:rsidR="000735ED">
        <w:rPr>
          <w:bCs/>
          <w:iCs/>
          <w:lang w:val="sr-Latn-CS"/>
        </w:rPr>
        <w:t>e</w:t>
      </w:r>
      <w:r w:rsidR="00CC3EA8">
        <w:rPr>
          <w:bCs/>
          <w:iCs/>
          <w:lang w:val="sr-Latn-CS"/>
        </w:rPr>
        <w:t xml:space="preserve"> </w:t>
      </w:r>
      <w:r w:rsidR="000735ED">
        <w:rPr>
          <w:bCs/>
          <w:iCs/>
          <w:lang w:val="sr-Latn-CS"/>
        </w:rPr>
        <w:t xml:space="preserve"> 15 dana od dana njenog o</w:t>
      </w:r>
      <w:r w:rsidR="00CC3EA8">
        <w:rPr>
          <w:bCs/>
          <w:iCs/>
          <w:lang w:val="sr-Latn-CS"/>
        </w:rPr>
        <w:t>državanja.</w:t>
      </w:r>
    </w:p>
    <w:p w:rsidR="00CC3EA8" w:rsidRPr="000735ED" w:rsidRDefault="00CC3EA8" w:rsidP="00CC3EA8">
      <w:pPr>
        <w:jc w:val="both"/>
        <w:rPr>
          <w:bCs/>
          <w:iCs/>
          <w:lang w:val="sr-Latn-CS"/>
        </w:rPr>
      </w:pPr>
    </w:p>
    <w:p w:rsidR="00CC3EA8" w:rsidRDefault="00BA3037" w:rsidP="00CC3EA8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32</w:t>
      </w:r>
      <w:r w:rsidR="00CC3EA8">
        <w:rPr>
          <w:b/>
          <w:bCs/>
          <w:i/>
          <w:iCs/>
          <w:lang w:val="sr-Latn-CS"/>
        </w:rPr>
        <w:t>.</w:t>
      </w:r>
    </w:p>
    <w:p w:rsidR="00CC3EA8" w:rsidRPr="00CC3EA8" w:rsidRDefault="00CC3EA8" w:rsidP="00CC3EA8">
      <w:pPr>
        <w:rPr>
          <w:bCs/>
          <w:iCs/>
          <w:lang w:val="sr-Latn-CS"/>
        </w:rPr>
      </w:pPr>
    </w:p>
    <w:p w:rsidR="005045DC" w:rsidRDefault="00A83EA1" w:rsidP="00DD071E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 </w:t>
      </w:r>
      <w:r w:rsidR="00CC3EA8">
        <w:rPr>
          <w:bCs/>
          <w:iCs/>
          <w:lang w:val="sr-Latn-CS"/>
        </w:rPr>
        <w:t>Odluke Skupštine akcionara mogu se pobijati u skladu sa odredbama Zakona o privrednim društvima.</w:t>
      </w:r>
    </w:p>
    <w:p w:rsidR="005045DC" w:rsidRPr="00DD071E" w:rsidRDefault="005045DC" w:rsidP="00DD071E">
      <w:pPr>
        <w:jc w:val="both"/>
        <w:rPr>
          <w:bCs/>
          <w:iCs/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III  PRAVA I DUŽNOSTI AKCIONARA U SKUPŠTINI</w:t>
      </w:r>
    </w:p>
    <w:p w:rsidR="00CC3EA8" w:rsidRDefault="00CC3EA8">
      <w:pPr>
        <w:rPr>
          <w:b/>
          <w:bCs/>
          <w:i/>
          <w:iCs/>
          <w:lang w:val="sr-Latn-CS"/>
        </w:rPr>
      </w:pPr>
    </w:p>
    <w:p w:rsidR="00CC3EA8" w:rsidRDefault="00BA3037" w:rsidP="00CC3EA8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33</w:t>
      </w:r>
      <w:r w:rsidR="00CC3EA8">
        <w:rPr>
          <w:b/>
          <w:bCs/>
          <w:i/>
          <w:iCs/>
          <w:lang w:val="sr-Latn-CS"/>
        </w:rPr>
        <w:t>.</w:t>
      </w:r>
    </w:p>
    <w:p w:rsidR="00CD4C05" w:rsidRDefault="00CD4C05" w:rsidP="00CC3EA8">
      <w:pPr>
        <w:jc w:val="center"/>
        <w:rPr>
          <w:b/>
          <w:bCs/>
          <w:i/>
          <w:iCs/>
          <w:lang w:val="sr-Latn-CS"/>
        </w:rPr>
      </w:pPr>
    </w:p>
    <w:p w:rsidR="00CC3EA8" w:rsidRPr="00CC3EA8" w:rsidRDefault="00A83EA1" w:rsidP="00CC3EA8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 </w:t>
      </w:r>
      <w:r w:rsidR="00CC3EA8" w:rsidRPr="00CC3EA8">
        <w:rPr>
          <w:bCs/>
          <w:iCs/>
          <w:lang w:val="sr-Latn-CS"/>
        </w:rPr>
        <w:t>Skupštinu akcionarskog društva čine akcionari.</w:t>
      </w:r>
    </w:p>
    <w:p w:rsidR="002638A1" w:rsidRDefault="00A83EA1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2638A1">
        <w:rPr>
          <w:lang w:val="sr-Latn-CS"/>
        </w:rPr>
        <w:t>Akcionari u Skupštini imaju pravo i dužnost da prisustvuju sjednicama Skupštine i da učestvuju u njenom radu i odlučivanju.</w:t>
      </w:r>
    </w:p>
    <w:p w:rsidR="004643E8" w:rsidRPr="009F4E36" w:rsidRDefault="00A83EA1" w:rsidP="009F4E36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2638A1">
        <w:rPr>
          <w:lang w:val="sr-Latn-CS"/>
        </w:rPr>
        <w:t>Akcionari u Skupštini svoja prava i dužnosti ostvaruju u sk</w:t>
      </w:r>
      <w:r w:rsidR="007C3567">
        <w:rPr>
          <w:lang w:val="sr-Latn-CS"/>
        </w:rPr>
        <w:t>ladu sa Statutom Društva</w:t>
      </w:r>
      <w:r w:rsidR="00CC3EA8">
        <w:rPr>
          <w:lang w:val="sr-Latn-CS"/>
        </w:rPr>
        <w:t xml:space="preserve"> i ovim Poslovnikom.</w:t>
      </w:r>
      <w:r w:rsidR="00DD071E">
        <w:rPr>
          <w:lang w:val="sr-Latn-CS"/>
        </w:rPr>
        <w:t xml:space="preserve">   </w:t>
      </w:r>
    </w:p>
    <w:p w:rsidR="00CC3EA8" w:rsidRDefault="00A83EA1" w:rsidP="00CC3EA8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lastRenderedPageBreak/>
        <w:t xml:space="preserve"> </w:t>
      </w:r>
      <w:r w:rsidR="00BA3037">
        <w:rPr>
          <w:b/>
          <w:bCs/>
          <w:i/>
          <w:iCs/>
          <w:lang w:val="sr-Latn-CS"/>
        </w:rPr>
        <w:t>Član 34</w:t>
      </w:r>
      <w:r w:rsidR="00CC3EA8">
        <w:rPr>
          <w:b/>
          <w:bCs/>
          <w:i/>
          <w:iCs/>
          <w:lang w:val="sr-Latn-CS"/>
        </w:rPr>
        <w:t>.</w:t>
      </w:r>
    </w:p>
    <w:p w:rsidR="00DD071E" w:rsidRPr="00DD071E" w:rsidRDefault="00DD071E" w:rsidP="00DD071E">
      <w:pPr>
        <w:jc w:val="both"/>
        <w:rPr>
          <w:lang w:val="sr-Latn-CS"/>
        </w:rPr>
      </w:pPr>
    </w:p>
    <w:p w:rsidR="002638A1" w:rsidRDefault="00A83EA1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U okv</w:t>
      </w:r>
      <w:r w:rsidR="00B56B43">
        <w:rPr>
          <w:lang w:val="sr-Latn-CS"/>
        </w:rPr>
        <w:t>iru interesa akcionara Društva</w:t>
      </w:r>
      <w:r w:rsidR="002638A1">
        <w:rPr>
          <w:lang w:val="sr-Latn-CS"/>
        </w:rPr>
        <w:t>, akcionar ima pravo i dužnost da postavlja pitanj</w:t>
      </w:r>
      <w:r>
        <w:rPr>
          <w:lang w:val="sr-Latn-CS"/>
        </w:rPr>
        <w:t xml:space="preserve">a u pismenom obliku najmanje 8 (osam) </w:t>
      </w:r>
      <w:r w:rsidR="002638A1">
        <w:rPr>
          <w:lang w:val="sr-Latn-CS"/>
        </w:rPr>
        <w:t>dana prije održavanja Skupštine Nadzornom odboru, direktoru i dru</w:t>
      </w:r>
      <w:r w:rsidR="007C3567">
        <w:rPr>
          <w:lang w:val="sr-Latn-CS"/>
        </w:rPr>
        <w:t>gim stručnim radnicima Društva</w:t>
      </w:r>
      <w:r w:rsidR="002638A1">
        <w:rPr>
          <w:lang w:val="sr-Latn-CS"/>
        </w:rPr>
        <w:t>.</w:t>
      </w:r>
    </w:p>
    <w:p w:rsidR="002638A1" w:rsidRDefault="00A83EA1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Na postavljena pitanja akcionara, odgovor se, po pravilu, daje na istoj sjednici, a ukoliko pitanje zahtijeva detaljnija obrazloženja, odgovor će se dati na narednoj sjednici.</w:t>
      </w:r>
    </w:p>
    <w:p w:rsidR="002638A1" w:rsidRDefault="00A83EA1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Ukoliko je ra</w:t>
      </w:r>
      <w:r w:rsidR="00CC3EA8">
        <w:rPr>
          <w:lang w:val="sr-Latn-CS"/>
        </w:rPr>
        <w:t>z</w:t>
      </w:r>
      <w:r w:rsidR="002638A1">
        <w:rPr>
          <w:lang w:val="sr-Latn-CS"/>
        </w:rPr>
        <w:t xml:space="preserve">mak </w:t>
      </w:r>
      <w:proofErr w:type="spellStart"/>
      <w:r w:rsidR="002638A1">
        <w:rPr>
          <w:lang w:val="sr-Latn-CS"/>
        </w:rPr>
        <w:t>izmedju</w:t>
      </w:r>
      <w:proofErr w:type="spellEnd"/>
      <w:r w:rsidR="002638A1">
        <w:rPr>
          <w:lang w:val="sr-Latn-CS"/>
        </w:rPr>
        <w:t xml:space="preserve"> sjednica duži, odgovor će se uručiti akcionaru pismenim putem, u roku od 30 dana od dana održavanja Skupštine.</w:t>
      </w:r>
    </w:p>
    <w:p w:rsidR="002638A1" w:rsidRDefault="002638A1" w:rsidP="00E4067B">
      <w:pPr>
        <w:jc w:val="both"/>
        <w:rPr>
          <w:lang w:val="sr-Latn-CS"/>
        </w:rPr>
      </w:pPr>
    </w:p>
    <w:p w:rsidR="00CC3EA8" w:rsidRDefault="00CC3EA8" w:rsidP="00CC3EA8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</w:t>
      </w:r>
      <w:r w:rsidR="002638A1">
        <w:rPr>
          <w:b/>
          <w:bCs/>
          <w:i/>
          <w:iCs/>
          <w:lang w:val="sr-Latn-CS"/>
        </w:rPr>
        <w:t xml:space="preserve"> </w:t>
      </w:r>
      <w:r w:rsidR="00BA3037">
        <w:rPr>
          <w:b/>
          <w:bCs/>
          <w:i/>
          <w:iCs/>
          <w:lang w:val="sr-Latn-CS"/>
        </w:rPr>
        <w:t>Član 35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    </w:t>
      </w:r>
    </w:p>
    <w:p w:rsidR="002638A1" w:rsidRDefault="00A83EA1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2638A1">
        <w:rPr>
          <w:lang w:val="sr-Latn-CS"/>
        </w:rPr>
        <w:t>Akcionari su dužni čuvati poslovnu tajnu za koju su saznali učešćem u radu Skupštine.</w:t>
      </w:r>
    </w:p>
    <w:p w:rsidR="002638A1" w:rsidRDefault="00A83EA1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2638A1">
        <w:rPr>
          <w:lang w:val="sr-Latn-CS"/>
        </w:rPr>
        <w:t>Na materijalima čiji je sadržaj povj</w:t>
      </w:r>
      <w:r w:rsidR="007C3567">
        <w:rPr>
          <w:lang w:val="sr-Latn-CS"/>
        </w:rPr>
        <w:t>erljiv, stručne službe Društva</w:t>
      </w:r>
      <w:r w:rsidR="002638A1">
        <w:rPr>
          <w:lang w:val="sr-Latn-CS"/>
        </w:rPr>
        <w:t xml:space="preserve"> i drugi autori materijala,dužni su staviti oznaku stepena povjerljivosti.</w:t>
      </w:r>
    </w:p>
    <w:p w:rsidR="002638A1" w:rsidRDefault="002638A1">
      <w:pPr>
        <w:rPr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</w:t>
      </w:r>
      <w:r w:rsidR="009C3F92">
        <w:rPr>
          <w:lang w:val="sr-Latn-CS"/>
        </w:rPr>
        <w:t xml:space="preserve">                          </w:t>
      </w:r>
      <w:r w:rsidR="00A83EA1">
        <w:rPr>
          <w:lang w:val="sr-Latn-CS"/>
        </w:rPr>
        <w:t xml:space="preserve"> </w:t>
      </w:r>
      <w:r w:rsidR="00BA3037">
        <w:rPr>
          <w:b/>
          <w:bCs/>
          <w:i/>
          <w:iCs/>
          <w:lang w:val="sr-Latn-CS"/>
        </w:rPr>
        <w:t>Član 36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A83EA1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2638A1">
        <w:rPr>
          <w:lang w:val="sr-Latn-CS"/>
        </w:rPr>
        <w:t>Akcionar u Skupštini je dužan da se pridržava propisanog dnevnog reda Skupštine. Za povrede propisanog dnevnog reda na sjednici, prema akcio</w:t>
      </w:r>
      <w:r w:rsidR="00B56B43">
        <w:rPr>
          <w:lang w:val="sr-Latn-CS"/>
        </w:rPr>
        <w:t>naru se mogu izreći mjere utvrđ</w:t>
      </w:r>
      <w:r w:rsidR="002638A1">
        <w:rPr>
          <w:lang w:val="sr-Latn-CS"/>
        </w:rPr>
        <w:t>ene ovim Poslovnikom.</w:t>
      </w:r>
    </w:p>
    <w:p w:rsidR="002638A1" w:rsidRDefault="002638A1">
      <w:pPr>
        <w:rPr>
          <w:lang w:val="sr-Latn-CS"/>
        </w:rPr>
      </w:pPr>
    </w:p>
    <w:p w:rsidR="002638A1" w:rsidRDefault="009C3F92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IV  RAD SKUPŠTINE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A83EA1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   </w:t>
      </w:r>
      <w:r w:rsidR="00BA3037">
        <w:rPr>
          <w:b/>
          <w:bCs/>
          <w:i/>
          <w:iCs/>
          <w:lang w:val="sr-Latn-CS"/>
        </w:rPr>
        <w:t>Član 37</w:t>
      </w:r>
      <w:r w:rsidR="002638A1"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9C3F92" w:rsidRDefault="00A83EA1" w:rsidP="009C3F92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9C3F92">
        <w:rPr>
          <w:lang w:val="sr-Latn-CS"/>
        </w:rPr>
        <w:t>Rad Skupštine je javan.</w:t>
      </w:r>
    </w:p>
    <w:p w:rsidR="009C3F92" w:rsidRDefault="00A83EA1" w:rsidP="009C3F92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9C3F92">
        <w:rPr>
          <w:lang w:val="sr-Latn-CS"/>
        </w:rPr>
        <w:t>Javnost se može isključiti u cjelini ili djelimično, samo kada se raspravlja o tačkama dnevnog reda koje predstavljaju poslovnu tajnu.</w:t>
      </w:r>
    </w:p>
    <w:p w:rsidR="002638A1" w:rsidRDefault="002638A1">
      <w:pPr>
        <w:rPr>
          <w:lang w:val="sr-Latn-CS"/>
        </w:rPr>
      </w:pPr>
    </w:p>
    <w:p w:rsidR="002638A1" w:rsidRDefault="00A83EA1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   </w:t>
      </w:r>
      <w:r w:rsidR="00BA3037">
        <w:rPr>
          <w:b/>
          <w:bCs/>
          <w:i/>
          <w:iCs/>
          <w:lang w:val="sr-Latn-CS"/>
        </w:rPr>
        <w:t>Član 38</w:t>
      </w:r>
      <w:r w:rsidR="009C3F92">
        <w:rPr>
          <w:b/>
          <w:bCs/>
          <w:i/>
          <w:iCs/>
          <w:lang w:val="sr-Latn-CS"/>
        </w:rPr>
        <w:t>.</w:t>
      </w:r>
    </w:p>
    <w:p w:rsidR="009C3F92" w:rsidRDefault="009C3F92">
      <w:pPr>
        <w:rPr>
          <w:b/>
          <w:bCs/>
          <w:i/>
          <w:iCs/>
          <w:lang w:val="sr-Latn-CS"/>
        </w:rPr>
      </w:pPr>
    </w:p>
    <w:p w:rsidR="00AF70E7" w:rsidRPr="00CD4C05" w:rsidRDefault="00A83EA1" w:rsidP="00CD4C05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9C3F92">
        <w:rPr>
          <w:lang w:val="sr-Latn-CS"/>
        </w:rPr>
        <w:t>Prij</w:t>
      </w:r>
      <w:r w:rsidR="00B56B43">
        <w:rPr>
          <w:lang w:val="sr-Latn-CS"/>
        </w:rPr>
        <w:t>e početka rada Skupštine, utvrđ</w:t>
      </w:r>
      <w:r w:rsidR="009C3F92">
        <w:rPr>
          <w:lang w:val="sr-Latn-CS"/>
        </w:rPr>
        <w:t>uje se broj prisutnih akcionara i ukupan broj glasova.</w:t>
      </w:r>
    </w:p>
    <w:p w:rsidR="009C3F92" w:rsidRDefault="00A0428F" w:rsidP="009C3F92">
      <w:pPr>
        <w:jc w:val="both"/>
        <w:rPr>
          <w:lang w:val="sr-Latn-CS"/>
        </w:rPr>
      </w:pPr>
      <w:r>
        <w:rPr>
          <w:b/>
          <w:bCs/>
          <w:i/>
          <w:iCs/>
          <w:lang w:val="sr-Latn-CS"/>
        </w:rPr>
        <w:t xml:space="preserve">                        </w:t>
      </w:r>
      <w:r w:rsidR="009C3F92">
        <w:rPr>
          <w:lang w:val="sr-Latn-CS"/>
        </w:rPr>
        <w:t xml:space="preserve">Ako do </w:t>
      </w:r>
      <w:r w:rsidR="00B56B43">
        <w:rPr>
          <w:lang w:val="sr-Latn-CS"/>
        </w:rPr>
        <w:t>početka sjednice nije obezbijeđ</w:t>
      </w:r>
      <w:r w:rsidR="009C3F92">
        <w:rPr>
          <w:lang w:val="sr-Latn-CS"/>
        </w:rPr>
        <w:t xml:space="preserve">eno prisustvo akcionara za punovažan rad, </w:t>
      </w:r>
      <w:r>
        <w:rPr>
          <w:lang w:val="sr-Latn-CS"/>
        </w:rPr>
        <w:t>ista će biti sazvana na način kako je predviđeno u članu 23. stav 2. ovog Poslovnika.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A0428F" w:rsidP="009C3F92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39</w:t>
      </w:r>
      <w:r w:rsidR="002638A1">
        <w:rPr>
          <w:b/>
          <w:bCs/>
          <w:i/>
          <w:iCs/>
          <w:lang w:val="sr-Latn-CS"/>
        </w:rPr>
        <w:t>.</w:t>
      </w:r>
    </w:p>
    <w:p w:rsidR="009C3F92" w:rsidRDefault="009C3F92" w:rsidP="009C3F92">
      <w:pPr>
        <w:jc w:val="center"/>
        <w:rPr>
          <w:b/>
          <w:bCs/>
          <w:i/>
          <w:iCs/>
          <w:lang w:val="sr-Latn-CS"/>
        </w:rPr>
      </w:pPr>
    </w:p>
    <w:p w:rsidR="009C3F92" w:rsidRDefault="00A0428F" w:rsidP="009C3F92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9C3F92">
        <w:rPr>
          <w:lang w:val="sr-Latn-CS"/>
        </w:rPr>
        <w:t>Sjednicu Skupštine otvara i njenim radom rukovodi predsjednik Skupštine.</w:t>
      </w:r>
    </w:p>
    <w:p w:rsidR="002638A1" w:rsidRDefault="00A0428F" w:rsidP="006C2A31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            </w:t>
      </w:r>
      <w:r w:rsidR="009C3F92">
        <w:rPr>
          <w:lang w:val="sr-Latn-CS"/>
        </w:rPr>
        <w:t xml:space="preserve">U slučaju </w:t>
      </w:r>
      <w:proofErr w:type="spellStart"/>
      <w:r w:rsidR="009C3F92">
        <w:rPr>
          <w:lang w:val="sr-Latn-CS"/>
        </w:rPr>
        <w:t>spriječenosti</w:t>
      </w:r>
      <w:proofErr w:type="spellEnd"/>
      <w:r w:rsidR="009C3F92">
        <w:rPr>
          <w:lang w:val="sr-Latn-CS"/>
        </w:rPr>
        <w:t xml:space="preserve"> ili odsutnosti predsjednika, njegovu funkciju vrši zamjenik, a ako je i zamjenik spriječe</w:t>
      </w:r>
      <w:r w:rsidR="00B56B43">
        <w:rPr>
          <w:lang w:val="sr-Latn-CS"/>
        </w:rPr>
        <w:t>n, za tu sjednicu bira se predsje</w:t>
      </w:r>
      <w:r w:rsidR="009C3F92">
        <w:rPr>
          <w:lang w:val="sr-Latn-CS"/>
        </w:rPr>
        <w:t>davajući iz reda prisutnih akcionara.</w:t>
      </w:r>
    </w:p>
    <w:p w:rsidR="006C2A31" w:rsidRDefault="006C2A31" w:rsidP="006C2A31">
      <w:pPr>
        <w:jc w:val="both"/>
        <w:rPr>
          <w:lang w:val="sr-Latn-CS"/>
        </w:rPr>
      </w:pPr>
    </w:p>
    <w:p w:rsidR="002638A1" w:rsidRDefault="00A0428F" w:rsidP="009C3F92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40</w:t>
      </w:r>
      <w:r w:rsidR="009C3F92">
        <w:rPr>
          <w:b/>
          <w:bCs/>
          <w:i/>
          <w:iCs/>
          <w:lang w:val="sr-Latn-CS"/>
        </w:rPr>
        <w:t>.</w:t>
      </w:r>
    </w:p>
    <w:p w:rsidR="009C3F92" w:rsidRDefault="009C3F92" w:rsidP="009C3F92">
      <w:pPr>
        <w:jc w:val="center"/>
        <w:rPr>
          <w:b/>
          <w:bCs/>
          <w:i/>
          <w:iCs/>
          <w:lang w:val="sr-Latn-CS"/>
        </w:rPr>
      </w:pPr>
    </w:p>
    <w:p w:rsidR="009C3F92" w:rsidRPr="009C3F92" w:rsidRDefault="00A0428F" w:rsidP="009C3F92">
      <w:pPr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9C3F92">
        <w:rPr>
          <w:lang w:val="sr-Latn-CS"/>
        </w:rPr>
        <w:t xml:space="preserve">Ako Skupština odlučuje o izmjenama i dopunama Statuta, u objavljenom dnevnom redu naznačava se mjesto gdje se nalazi tekst prijedloga izmjena. </w:t>
      </w:r>
    </w:p>
    <w:p w:rsidR="00A0428F" w:rsidRDefault="00A0428F" w:rsidP="009C3F92">
      <w:pPr>
        <w:jc w:val="center"/>
        <w:rPr>
          <w:b/>
          <w:bCs/>
          <w:i/>
          <w:iCs/>
          <w:lang w:val="sr-Latn-CS"/>
        </w:rPr>
      </w:pPr>
    </w:p>
    <w:p w:rsidR="002638A1" w:rsidRDefault="009C3F92" w:rsidP="009C3F92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Član </w:t>
      </w:r>
      <w:r w:rsidR="002638A1">
        <w:rPr>
          <w:b/>
          <w:bCs/>
          <w:i/>
          <w:iCs/>
          <w:lang w:val="sr-Latn-CS"/>
        </w:rPr>
        <w:t>4</w:t>
      </w:r>
      <w:r w:rsidR="00A0428F">
        <w:rPr>
          <w:b/>
          <w:bCs/>
          <w:i/>
          <w:iCs/>
          <w:lang w:val="sr-Latn-CS"/>
        </w:rPr>
        <w:t>1</w:t>
      </w:r>
      <w:r w:rsidR="002638A1">
        <w:rPr>
          <w:b/>
          <w:bCs/>
          <w:i/>
          <w:iCs/>
          <w:lang w:val="sr-Latn-CS"/>
        </w:rPr>
        <w:t>.</w:t>
      </w:r>
    </w:p>
    <w:p w:rsidR="009C3F92" w:rsidRDefault="009C3F92" w:rsidP="009C3F92">
      <w:pPr>
        <w:jc w:val="center"/>
        <w:rPr>
          <w:b/>
          <w:bCs/>
          <w:i/>
          <w:iCs/>
          <w:lang w:val="sr-Latn-CS"/>
        </w:rPr>
      </w:pPr>
    </w:p>
    <w:p w:rsidR="009C3F92" w:rsidRDefault="00A0428F" w:rsidP="009C3F92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9C3F92">
        <w:rPr>
          <w:lang w:val="sr-Latn-CS"/>
        </w:rPr>
        <w:t>Predsje</w:t>
      </w:r>
      <w:r w:rsidR="00B56B43">
        <w:rPr>
          <w:lang w:val="sr-Latn-CS"/>
        </w:rPr>
        <w:t>dnik Skupštine objavljuje utvrđ</w:t>
      </w:r>
      <w:r w:rsidR="009C3F92">
        <w:rPr>
          <w:lang w:val="sr-Latn-CS"/>
        </w:rPr>
        <w:t>eni dnevni red sjednice Skupštine.</w:t>
      </w:r>
    </w:p>
    <w:p w:rsidR="009C3F92" w:rsidRDefault="00A0428F" w:rsidP="009C3F92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9C3F92">
        <w:rPr>
          <w:lang w:val="sr-Latn-CS"/>
        </w:rPr>
        <w:t>Dnevni red je prihvaćen, ako je za njega glasala većina prisutnih akcionara.</w:t>
      </w:r>
    </w:p>
    <w:p w:rsidR="002638A1" w:rsidRPr="009C3F92" w:rsidRDefault="009C3F92" w:rsidP="009C3F92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</w:t>
      </w:r>
    </w:p>
    <w:p w:rsidR="002638A1" w:rsidRDefault="00A0428F" w:rsidP="009C3F92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42</w:t>
      </w:r>
      <w:r w:rsidR="002638A1">
        <w:rPr>
          <w:b/>
          <w:bCs/>
          <w:i/>
          <w:iCs/>
          <w:lang w:val="sr-Latn-CS"/>
        </w:rPr>
        <w:t>.</w:t>
      </w:r>
    </w:p>
    <w:p w:rsidR="002638A1" w:rsidRDefault="002638A1" w:rsidP="009C3F92">
      <w:pPr>
        <w:jc w:val="center"/>
        <w:rPr>
          <w:lang w:val="sr-Latn-CS"/>
        </w:rPr>
      </w:pPr>
    </w:p>
    <w:p w:rsidR="002638A1" w:rsidRDefault="00A0428F" w:rsidP="00A0428F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5B7771">
        <w:rPr>
          <w:lang w:val="sr-Latn-CS"/>
        </w:rPr>
        <w:t>Poslije utvrđ</w:t>
      </w:r>
      <w:r w:rsidR="009C3F92">
        <w:rPr>
          <w:lang w:val="sr-Latn-CS"/>
        </w:rPr>
        <w:t>ivanja dnevnog reda, prelazi se na razmatr</w:t>
      </w:r>
      <w:r w:rsidR="005B7771">
        <w:rPr>
          <w:lang w:val="sr-Latn-CS"/>
        </w:rPr>
        <w:t>anje pojedinih pitanja po utvrđ</w:t>
      </w:r>
      <w:r w:rsidR="009C3F92">
        <w:rPr>
          <w:lang w:val="sr-Latn-CS"/>
        </w:rPr>
        <w:t>enom dnevnom redu.</w:t>
      </w:r>
      <w:r w:rsidR="009C3F92">
        <w:rPr>
          <w:b/>
          <w:bCs/>
          <w:i/>
          <w:iCs/>
          <w:lang w:val="sr-Latn-CS"/>
        </w:rPr>
        <w:t xml:space="preserve">                                                            </w:t>
      </w:r>
    </w:p>
    <w:p w:rsidR="002638A1" w:rsidRDefault="002638A1" w:rsidP="009C3F92">
      <w:pPr>
        <w:jc w:val="center"/>
        <w:rPr>
          <w:lang w:val="sr-Latn-CS"/>
        </w:rPr>
      </w:pPr>
    </w:p>
    <w:p w:rsidR="002638A1" w:rsidRDefault="00A0428F" w:rsidP="009C3F92">
      <w:pPr>
        <w:tabs>
          <w:tab w:val="left" w:pos="3750"/>
        </w:tabs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43</w:t>
      </w:r>
      <w:r w:rsidR="002638A1">
        <w:rPr>
          <w:b/>
          <w:bCs/>
          <w:i/>
          <w:iCs/>
          <w:lang w:val="sr-Latn-CS"/>
        </w:rPr>
        <w:t>.</w:t>
      </w:r>
    </w:p>
    <w:p w:rsidR="003E0354" w:rsidRDefault="003E0354" w:rsidP="009C3F92">
      <w:pPr>
        <w:tabs>
          <w:tab w:val="left" w:pos="3750"/>
        </w:tabs>
        <w:jc w:val="center"/>
        <w:rPr>
          <w:b/>
          <w:bCs/>
          <w:i/>
          <w:iCs/>
          <w:lang w:val="sr-Latn-CS"/>
        </w:rPr>
      </w:pPr>
    </w:p>
    <w:p w:rsidR="009C3F92" w:rsidRDefault="00A0428F" w:rsidP="009C3F92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9C3F92">
        <w:rPr>
          <w:lang w:val="sr-Latn-CS"/>
        </w:rPr>
        <w:t>Akcionar učestvuje u radu Skupštine po redoslijedu javljanja i dobijanja riječi od</w:t>
      </w:r>
      <w:r>
        <w:rPr>
          <w:lang w:val="sr-Latn-CS"/>
        </w:rPr>
        <w:t xml:space="preserve"> </w:t>
      </w:r>
      <w:r w:rsidR="009C3F92">
        <w:rPr>
          <w:lang w:val="sr-Latn-CS"/>
        </w:rPr>
        <w:t>predsjednika Skupštine.</w:t>
      </w:r>
    </w:p>
    <w:p w:rsidR="009C3F92" w:rsidRDefault="00A0428F" w:rsidP="009C3F92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9C3F92">
        <w:rPr>
          <w:lang w:val="sr-Latn-CS"/>
        </w:rPr>
        <w:t xml:space="preserve">Akcionar koji želi da ukaže na povredu odredaba ovog Poslovnika, Zakona ili drugih propisa, može dobiti riječ čim </w:t>
      </w:r>
      <w:r w:rsidR="005B7771">
        <w:rPr>
          <w:lang w:val="sr-Latn-CS"/>
        </w:rPr>
        <w:t>je zatraži, bez obzira na utvrđ</w:t>
      </w:r>
      <w:r w:rsidR="009C3F92">
        <w:rPr>
          <w:lang w:val="sr-Latn-CS"/>
        </w:rPr>
        <w:t>eni redoslijed za diskusiju.</w:t>
      </w:r>
    </w:p>
    <w:p w:rsidR="002638A1" w:rsidRDefault="002638A1" w:rsidP="009C3F92">
      <w:pPr>
        <w:tabs>
          <w:tab w:val="left" w:pos="3750"/>
        </w:tabs>
        <w:jc w:val="center"/>
        <w:rPr>
          <w:b/>
          <w:bCs/>
          <w:i/>
          <w:iCs/>
          <w:lang w:val="sr-Latn-CS"/>
        </w:rPr>
      </w:pPr>
    </w:p>
    <w:p w:rsidR="002638A1" w:rsidRDefault="002638A1">
      <w:pPr>
        <w:tabs>
          <w:tab w:val="left" w:pos="3750"/>
        </w:tabs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V  ODLUČIVANJE</w:t>
      </w:r>
    </w:p>
    <w:p w:rsidR="002638A1" w:rsidRDefault="002638A1">
      <w:pPr>
        <w:tabs>
          <w:tab w:val="left" w:pos="3750"/>
        </w:tabs>
        <w:rPr>
          <w:b/>
          <w:bCs/>
          <w:i/>
          <w:iCs/>
          <w:lang w:val="sr-Latn-CS"/>
        </w:rPr>
      </w:pPr>
    </w:p>
    <w:p w:rsidR="002638A1" w:rsidRDefault="002638A1">
      <w:pPr>
        <w:tabs>
          <w:tab w:val="left" w:pos="3750"/>
        </w:tabs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                                                                Član</w:t>
      </w:r>
      <w:r w:rsidR="00A0428F">
        <w:rPr>
          <w:b/>
          <w:bCs/>
          <w:i/>
          <w:iCs/>
          <w:lang w:val="sr-Latn-CS"/>
        </w:rPr>
        <w:t xml:space="preserve"> 44</w:t>
      </w:r>
      <w:r>
        <w:rPr>
          <w:b/>
          <w:bCs/>
          <w:i/>
          <w:iCs/>
          <w:lang w:val="sr-Latn-CS"/>
        </w:rPr>
        <w:t>.</w:t>
      </w:r>
    </w:p>
    <w:p w:rsidR="00CD4C05" w:rsidRDefault="00CD4C05">
      <w:pPr>
        <w:tabs>
          <w:tab w:val="left" w:pos="3750"/>
        </w:tabs>
        <w:rPr>
          <w:b/>
          <w:bCs/>
          <w:i/>
          <w:iCs/>
          <w:lang w:val="sr-Latn-CS"/>
        </w:rPr>
      </w:pPr>
    </w:p>
    <w:p w:rsidR="002638A1" w:rsidRDefault="00A0428F" w:rsidP="00E4067B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 </w:t>
      </w:r>
      <w:r w:rsidR="002638A1">
        <w:rPr>
          <w:lang w:val="sr-Latn-CS"/>
        </w:rPr>
        <w:t>Kad predsjednik u</w:t>
      </w:r>
      <w:r w:rsidR="005B7771">
        <w:rPr>
          <w:lang w:val="sr-Latn-CS"/>
        </w:rPr>
        <w:t>stanovi da je diskusija o određ</w:t>
      </w:r>
      <w:r w:rsidR="002638A1">
        <w:rPr>
          <w:lang w:val="sr-Latn-CS"/>
        </w:rPr>
        <w:t>enom pitanju u prijedlogu završena, pristupa se glasanju, s tim što se prvo glasa o prijedlozima Nadzornog odbora koji su dati u materijalu za sjednicu, a potom o prijedlozima koje akcionari daju u toku sjednice.</w:t>
      </w:r>
    </w:p>
    <w:p w:rsidR="002638A1" w:rsidRDefault="00A0428F" w:rsidP="003E0354">
      <w:pPr>
        <w:tabs>
          <w:tab w:val="left" w:pos="375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2638A1">
        <w:rPr>
          <w:lang w:val="sr-Latn-CS"/>
        </w:rPr>
        <w:t>Prije glasanja, predlagač je dužan formulisati svoj prijedlog, ako isti odstupa od teksta koji je dat u materijalu za sjednicu.</w:t>
      </w:r>
    </w:p>
    <w:p w:rsidR="006C2A31" w:rsidRDefault="006C2A31" w:rsidP="003E0354">
      <w:pPr>
        <w:tabs>
          <w:tab w:val="left" w:pos="3750"/>
        </w:tabs>
        <w:jc w:val="both"/>
        <w:rPr>
          <w:lang w:val="sr-Latn-CS"/>
        </w:rPr>
      </w:pPr>
    </w:p>
    <w:p w:rsidR="002638A1" w:rsidRDefault="002638A1">
      <w:pPr>
        <w:tabs>
          <w:tab w:val="left" w:pos="3750"/>
        </w:tabs>
        <w:rPr>
          <w:lang w:val="sr-Latn-CS"/>
        </w:rPr>
      </w:pPr>
    </w:p>
    <w:p w:rsidR="002638A1" w:rsidRDefault="0061308F" w:rsidP="003E0354">
      <w:pPr>
        <w:tabs>
          <w:tab w:val="left" w:pos="3750"/>
        </w:tabs>
        <w:jc w:val="center"/>
        <w:rPr>
          <w:lang w:val="sr-Latn-CS"/>
        </w:rPr>
      </w:pPr>
      <w:r>
        <w:rPr>
          <w:b/>
          <w:bCs/>
          <w:i/>
          <w:iCs/>
          <w:lang w:val="sr-Latn-CS"/>
        </w:rPr>
        <w:t xml:space="preserve">       Član 45</w:t>
      </w:r>
      <w:r w:rsidR="002638A1">
        <w:rPr>
          <w:b/>
          <w:bCs/>
          <w:i/>
          <w:iCs/>
          <w:lang w:val="sr-Latn-CS"/>
        </w:rPr>
        <w:t>.</w:t>
      </w:r>
    </w:p>
    <w:p w:rsidR="002638A1" w:rsidRDefault="002638A1" w:rsidP="003E0354">
      <w:pPr>
        <w:rPr>
          <w:lang w:val="sr-Latn-CS"/>
        </w:rPr>
      </w:pPr>
    </w:p>
    <w:p w:rsidR="003E0354" w:rsidRPr="003E0354" w:rsidRDefault="0061308F" w:rsidP="0061308F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3E0354">
        <w:rPr>
          <w:lang w:val="sr-Latn-CS"/>
        </w:rPr>
        <w:t>Ako na sj</w:t>
      </w:r>
      <w:r>
        <w:rPr>
          <w:lang w:val="sr-Latn-CS"/>
        </w:rPr>
        <w:t>ednici Skupštine postoji kvorum</w:t>
      </w:r>
      <w:r w:rsidR="003E0354">
        <w:rPr>
          <w:lang w:val="sr-Latn-CS"/>
        </w:rPr>
        <w:t xml:space="preserve">, Odluke se donose </w:t>
      </w:r>
      <w:r w:rsidR="003E0354" w:rsidRPr="003E0354">
        <w:rPr>
          <w:b/>
          <w:lang w:val="sr-Latn-CS"/>
        </w:rPr>
        <w:t>običnom većinom</w:t>
      </w:r>
      <w:r w:rsidR="003E0354">
        <w:rPr>
          <w:lang w:val="sr-Latn-CS"/>
        </w:rPr>
        <w:t xml:space="preserve">  glasova akcionara prisutnih lično ili preko punomoćnika koji imaju pravo glasa o određenom pitanju.</w:t>
      </w:r>
    </w:p>
    <w:p w:rsidR="002638A1" w:rsidRDefault="00697737" w:rsidP="00697737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          </w:t>
      </w:r>
      <w:r w:rsidR="002638A1">
        <w:rPr>
          <w:lang w:val="sr-Latn-CS"/>
        </w:rPr>
        <w:t>Skupština</w:t>
      </w:r>
      <w:r w:rsidR="003E0354">
        <w:rPr>
          <w:lang w:val="sr-Latn-CS"/>
        </w:rPr>
        <w:t xml:space="preserve"> akcionara odlučuje </w:t>
      </w:r>
      <w:r>
        <w:rPr>
          <w:b/>
          <w:lang w:val="sr-Latn-CS"/>
        </w:rPr>
        <w:t>kvalifikovan</w:t>
      </w:r>
      <w:r w:rsidR="003E0354" w:rsidRPr="003E0354">
        <w:rPr>
          <w:b/>
          <w:lang w:val="sr-Latn-CS"/>
        </w:rPr>
        <w:t>om</w:t>
      </w:r>
      <w:r w:rsidR="002638A1" w:rsidRPr="003E0354">
        <w:rPr>
          <w:b/>
          <w:lang w:val="sr-Latn-CS"/>
        </w:rPr>
        <w:t xml:space="preserve"> većinom</w:t>
      </w:r>
      <w:r>
        <w:rPr>
          <w:b/>
          <w:lang w:val="sr-Latn-CS"/>
        </w:rPr>
        <w:t xml:space="preserve"> </w:t>
      </w:r>
      <w:r w:rsidRPr="00697737">
        <w:rPr>
          <w:lang w:val="sr-Latn-CS"/>
        </w:rPr>
        <w:t>koja predstavlja</w:t>
      </w:r>
      <w:r>
        <w:rPr>
          <w:b/>
          <w:lang w:val="sr-Latn-CS"/>
        </w:rPr>
        <w:t xml:space="preserve"> </w:t>
      </w:r>
      <w:r>
        <w:rPr>
          <w:lang w:val="sr-Latn-CS"/>
        </w:rPr>
        <w:t>pozitivno glasanje najmanje 2/3 glasova prisutnih i akcionara koji glasaju pisanim putem i koji posjeduju akcije sa pravom glasa o:</w:t>
      </w:r>
      <w:r w:rsidR="002638A1">
        <w:rPr>
          <w:lang w:val="sr-Latn-CS"/>
        </w:rPr>
        <w:t xml:space="preserve"> </w:t>
      </w:r>
    </w:p>
    <w:p w:rsidR="003E0354" w:rsidRDefault="003E0354" w:rsidP="00697737">
      <w:pPr>
        <w:jc w:val="both"/>
        <w:rPr>
          <w:lang w:val="sr-Latn-CS"/>
        </w:rPr>
      </w:pPr>
    </w:p>
    <w:p w:rsidR="002638A1" w:rsidRDefault="002638A1" w:rsidP="00697737">
      <w:pPr>
        <w:jc w:val="both"/>
        <w:rPr>
          <w:lang w:val="sr-Latn-CS"/>
        </w:rPr>
      </w:pPr>
      <w:r>
        <w:rPr>
          <w:lang w:val="sr-Latn-CS"/>
        </w:rPr>
        <w:t xml:space="preserve">   </w:t>
      </w:r>
      <w:r w:rsidR="003E0354">
        <w:rPr>
          <w:lang w:val="sr-Latn-CS"/>
        </w:rPr>
        <w:t xml:space="preserve">       1. izmjenama i dopunama Statuta</w:t>
      </w:r>
      <w:r>
        <w:rPr>
          <w:lang w:val="sr-Latn-CS"/>
        </w:rPr>
        <w:t>,</w:t>
      </w:r>
    </w:p>
    <w:p w:rsidR="002638A1" w:rsidRDefault="003E0354" w:rsidP="00697737">
      <w:pPr>
        <w:jc w:val="both"/>
        <w:rPr>
          <w:lang w:val="sr-Latn-CS"/>
        </w:rPr>
      </w:pPr>
      <w:r>
        <w:rPr>
          <w:lang w:val="sr-Latn-CS"/>
        </w:rPr>
        <w:t xml:space="preserve">          2. promjeni pravne forme i statusne promjene</w:t>
      </w:r>
      <w:r w:rsidR="002638A1">
        <w:rPr>
          <w:lang w:val="sr-Latn-CS"/>
        </w:rPr>
        <w:t>,</w:t>
      </w:r>
    </w:p>
    <w:p w:rsidR="002638A1" w:rsidRDefault="002638A1" w:rsidP="00697737">
      <w:pPr>
        <w:jc w:val="both"/>
        <w:rPr>
          <w:lang w:val="sr-Latn-CS"/>
        </w:rPr>
      </w:pPr>
      <w:r>
        <w:rPr>
          <w:lang w:val="sr-Latn-CS"/>
        </w:rPr>
        <w:t xml:space="preserve">          3. </w:t>
      </w:r>
      <w:r w:rsidR="00697737">
        <w:rPr>
          <w:lang w:val="sr-Latn-CS"/>
        </w:rPr>
        <w:t>likvidaciji</w:t>
      </w:r>
      <w:r>
        <w:rPr>
          <w:lang w:val="sr-Latn-CS"/>
        </w:rPr>
        <w:t>,</w:t>
      </w:r>
    </w:p>
    <w:p w:rsidR="003E0354" w:rsidRDefault="002638A1" w:rsidP="00697737">
      <w:pPr>
        <w:jc w:val="both"/>
        <w:rPr>
          <w:lang w:val="sr-Latn-CS"/>
        </w:rPr>
      </w:pPr>
      <w:r>
        <w:rPr>
          <w:lang w:val="sr-Latn-CS"/>
        </w:rPr>
        <w:t xml:space="preserve">          4. </w:t>
      </w:r>
      <w:r w:rsidR="003E0354">
        <w:rPr>
          <w:lang w:val="sr-Latn-CS"/>
        </w:rPr>
        <w:t>raspolaganj</w:t>
      </w:r>
      <w:r w:rsidR="00697737">
        <w:rPr>
          <w:lang w:val="sr-Latn-CS"/>
        </w:rPr>
        <w:t>u imovinom velike vrijednosti (</w:t>
      </w:r>
      <w:r w:rsidR="003E0354">
        <w:rPr>
          <w:lang w:val="sr-Latn-CS"/>
        </w:rPr>
        <w:t xml:space="preserve">u smislu Zakona o privrednim </w:t>
      </w:r>
    </w:p>
    <w:p w:rsidR="002638A1" w:rsidRDefault="00697737" w:rsidP="00697737">
      <w:pPr>
        <w:jc w:val="both"/>
        <w:rPr>
          <w:lang w:val="sr-Latn-CS"/>
        </w:rPr>
      </w:pPr>
      <w:r>
        <w:rPr>
          <w:lang w:val="sr-Latn-CS"/>
        </w:rPr>
        <w:t xml:space="preserve">              društvima</w:t>
      </w:r>
      <w:r w:rsidR="003E0354">
        <w:rPr>
          <w:lang w:val="sr-Latn-CS"/>
        </w:rPr>
        <w:t>)</w:t>
      </w:r>
      <w:r w:rsidR="002638A1">
        <w:rPr>
          <w:lang w:val="sr-Latn-CS"/>
        </w:rPr>
        <w:t>.</w:t>
      </w:r>
    </w:p>
    <w:p w:rsidR="002638A1" w:rsidRDefault="002638A1" w:rsidP="00697737">
      <w:pPr>
        <w:jc w:val="both"/>
        <w:rPr>
          <w:lang w:val="sr-Latn-CS"/>
        </w:rPr>
      </w:pPr>
    </w:p>
    <w:p w:rsidR="002638A1" w:rsidRDefault="00697737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2638A1">
        <w:rPr>
          <w:lang w:val="sr-Latn-CS"/>
        </w:rPr>
        <w:t>Za punovažnost odluke kojom se akcionarima nalažu dodatne obaveze, odnosno smanju</w:t>
      </w:r>
      <w:r w:rsidR="005B7771">
        <w:rPr>
          <w:lang w:val="sr-Latn-CS"/>
        </w:rPr>
        <w:t>ju prava utvrđ</w:t>
      </w:r>
      <w:r w:rsidR="003E0354">
        <w:rPr>
          <w:lang w:val="sr-Latn-CS"/>
        </w:rPr>
        <w:t>ena u skladu sa Z</w:t>
      </w:r>
      <w:r w:rsidR="00F503F3">
        <w:rPr>
          <w:lang w:val="sr-Latn-CS"/>
        </w:rPr>
        <w:t>akonom, ovim Poslovnikom</w:t>
      </w:r>
      <w:r w:rsidR="002638A1">
        <w:rPr>
          <w:lang w:val="sr-Latn-CS"/>
        </w:rPr>
        <w:t xml:space="preserve"> i Odlukom o izdavanju akcija potrebna je saglasnost akcionara na koje se ta odluka odnosi, osim ako zakonom nije durgačije propisano.</w:t>
      </w:r>
    </w:p>
    <w:p w:rsidR="002638A1" w:rsidRDefault="00697737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5B7771">
        <w:rPr>
          <w:lang w:val="sr-Latn-CS"/>
        </w:rPr>
        <w:t>Odredba</w:t>
      </w:r>
      <w:r w:rsidR="002638A1">
        <w:rPr>
          <w:lang w:val="sr-Latn-CS"/>
        </w:rPr>
        <w:t xml:space="preserve"> iz prethodnog stava ovog člana primjen</w:t>
      </w:r>
      <w:r w:rsidR="005B7771">
        <w:rPr>
          <w:lang w:val="sr-Latn-CS"/>
        </w:rPr>
        <w:t>juje se i na donošenje odluke o</w:t>
      </w:r>
      <w:r w:rsidR="002638A1">
        <w:rPr>
          <w:lang w:val="sr-Latn-CS"/>
        </w:rPr>
        <w:t xml:space="preserve"> ograničenju prenosa akcija na ime ili privremenih akcija </w:t>
      </w:r>
      <w:r w:rsidR="005B7771">
        <w:rPr>
          <w:lang w:val="sr-Latn-CS"/>
        </w:rPr>
        <w:t>ako to ograničenje nije predviđ</w:t>
      </w:r>
      <w:r w:rsidR="002638A1">
        <w:rPr>
          <w:lang w:val="sr-Latn-CS"/>
        </w:rPr>
        <w:t>eno Statutom, odnosno odlukom o njihovom izdavanju.</w:t>
      </w:r>
    </w:p>
    <w:p w:rsidR="002638A1" w:rsidRDefault="003E0354" w:rsidP="00CD4C05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</w:p>
    <w:p w:rsidR="002638A1" w:rsidRDefault="00697737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Član 46</w:t>
      </w:r>
      <w:r w:rsidR="002638A1">
        <w:rPr>
          <w:b/>
          <w:bCs/>
          <w:i/>
          <w:iCs/>
          <w:lang w:val="sr-Latn-CS"/>
        </w:rPr>
        <w:t>.</w:t>
      </w:r>
    </w:p>
    <w:p w:rsidR="00D11E48" w:rsidRDefault="00D11E48">
      <w:pPr>
        <w:rPr>
          <w:b/>
          <w:bCs/>
          <w:lang w:val="sr-Latn-CS"/>
        </w:rPr>
      </w:pPr>
    </w:p>
    <w:p w:rsidR="002638A1" w:rsidRDefault="00697737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2638A1">
        <w:rPr>
          <w:lang w:val="sr-Latn-CS"/>
        </w:rPr>
        <w:t>Akcionari glasaju javno, dizanjem ruku</w:t>
      </w:r>
      <w:r w:rsidR="003E0354">
        <w:rPr>
          <w:lang w:val="sr-Latn-CS"/>
        </w:rPr>
        <w:t xml:space="preserve"> i putem glasačkih listića</w:t>
      </w:r>
      <w:r w:rsidR="002638A1">
        <w:rPr>
          <w:lang w:val="sr-Latn-CS"/>
        </w:rPr>
        <w:t>.</w:t>
      </w:r>
    </w:p>
    <w:p w:rsidR="00D11E48" w:rsidRDefault="00697737" w:rsidP="00CD4C05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D11E48">
        <w:rPr>
          <w:lang w:val="sr-Latn-CS"/>
        </w:rPr>
        <w:t>Glasanje akcionari vrše tako što se na poziv P</w:t>
      </w:r>
      <w:r w:rsidR="002638A1">
        <w:rPr>
          <w:lang w:val="sr-Latn-CS"/>
        </w:rPr>
        <w:t>redsjednika izjašnjava ko je ''ZA'' prijedlog, ko je ''PROTIV'' prijedloga i ko se '' UZDRŽAVA'' od glasanja.</w:t>
      </w:r>
    </w:p>
    <w:p w:rsidR="00D11E48" w:rsidRDefault="00D11E48">
      <w:pPr>
        <w:rPr>
          <w:lang w:val="sr-Latn-CS"/>
        </w:rPr>
      </w:pPr>
    </w:p>
    <w:p w:rsidR="002638A1" w:rsidRDefault="00697737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 Član 47</w:t>
      </w:r>
      <w:r w:rsidR="002638A1"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AF2B94" w:rsidP="00D11E48">
      <w:pPr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2638A1">
        <w:rPr>
          <w:lang w:val="sr-Latn-CS"/>
        </w:rPr>
        <w:t>U slučaju kada se ne može utvrditi uku</w:t>
      </w:r>
      <w:r>
        <w:rPr>
          <w:lang w:val="sr-Latn-CS"/>
        </w:rPr>
        <w:t>pan broj glasova ''ZA'', odnosno</w:t>
      </w:r>
      <w:r w:rsidR="002638A1">
        <w:rPr>
          <w:lang w:val="sr-Latn-CS"/>
        </w:rPr>
        <w:t xml:space="preserve"> ''PROTIV'', glasanje se vrši poimenično.</w:t>
      </w:r>
    </w:p>
    <w:p w:rsidR="005045DC" w:rsidRDefault="00AF2B94" w:rsidP="00AF2B94">
      <w:pPr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2638A1">
        <w:rPr>
          <w:lang w:val="sr-Latn-CS"/>
        </w:rPr>
        <w:t>Poimenično glasanje vrši se prozivkom svakog akcionara koji se izjašnjava za prijedlog</w:t>
      </w:r>
      <w:r w:rsidR="00AF70E7">
        <w:rPr>
          <w:lang w:val="sr-Latn-CS"/>
        </w:rPr>
        <w:t>,</w:t>
      </w:r>
      <w:r w:rsidR="008F3027">
        <w:rPr>
          <w:lang w:val="sr-Latn-CS"/>
        </w:rPr>
        <w:t xml:space="preserve"> </w:t>
      </w:r>
      <w:r w:rsidR="002638A1">
        <w:rPr>
          <w:lang w:val="sr-Latn-CS"/>
        </w:rPr>
        <w:t>protiv prijedloga ili se uzdržava od glasanja.</w:t>
      </w:r>
    </w:p>
    <w:p w:rsidR="00AF2B94" w:rsidRDefault="00AF2B94" w:rsidP="00AF2B94">
      <w:pPr>
        <w:jc w:val="both"/>
        <w:rPr>
          <w:lang w:val="sr-Latn-CS"/>
        </w:rPr>
      </w:pPr>
      <w:r>
        <w:rPr>
          <w:lang w:val="sr-Latn-CS"/>
        </w:rPr>
        <w:t xml:space="preserve">                         Svaka odluka Skupštine akcionara unosi se u zapisnik koji vodi izabrani zapisničar.</w:t>
      </w:r>
    </w:p>
    <w:p w:rsidR="00AF2B94" w:rsidRDefault="00AF2B94" w:rsidP="00AF2B94">
      <w:pPr>
        <w:jc w:val="both"/>
        <w:rPr>
          <w:lang w:val="sr-Latn-CS"/>
        </w:rPr>
      </w:pPr>
      <w:r>
        <w:rPr>
          <w:lang w:val="sr-Latn-CS"/>
        </w:rPr>
        <w:t xml:space="preserve">                         Predsjednik skupština akcionara odgovoran je za uredno sačinjavanje zapisnika.</w:t>
      </w:r>
    </w:p>
    <w:p w:rsidR="00AF2B94" w:rsidRDefault="00AF2B94" w:rsidP="00AF2B94">
      <w:pPr>
        <w:jc w:val="both"/>
        <w:rPr>
          <w:lang w:val="sr-Latn-CS"/>
        </w:rPr>
      </w:pPr>
      <w:r>
        <w:rPr>
          <w:lang w:val="sr-Latn-CS"/>
        </w:rPr>
        <w:t xml:space="preserve">                         Zapisnik sjednice Skupštine akcionara sačinjava se najkasnije 15 dana od dana njenog održavanja.</w:t>
      </w:r>
    </w:p>
    <w:p w:rsidR="00AF2B94" w:rsidRDefault="00AF2B94" w:rsidP="00AF2B94">
      <w:pPr>
        <w:jc w:val="both"/>
        <w:rPr>
          <w:b/>
          <w:bCs/>
          <w:i/>
          <w:iCs/>
          <w:lang w:val="sr-Latn-CS"/>
        </w:rPr>
      </w:pPr>
    </w:p>
    <w:p w:rsidR="005045DC" w:rsidRDefault="00AF2B94" w:rsidP="005045DC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48</w:t>
      </w:r>
      <w:r w:rsidR="000278AA">
        <w:rPr>
          <w:b/>
          <w:bCs/>
          <w:i/>
          <w:iCs/>
          <w:lang w:val="sr-Latn-CS"/>
        </w:rPr>
        <w:t>.</w:t>
      </w:r>
    </w:p>
    <w:p w:rsidR="00AF2B94" w:rsidRDefault="00AF2B94" w:rsidP="005045DC">
      <w:pPr>
        <w:jc w:val="center"/>
        <w:rPr>
          <w:b/>
          <w:bCs/>
          <w:i/>
          <w:iCs/>
          <w:lang w:val="sr-Latn-CS"/>
        </w:rPr>
      </w:pPr>
    </w:p>
    <w:p w:rsidR="002638A1" w:rsidRDefault="00AF2B94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D11E48">
        <w:rPr>
          <w:lang w:val="sr-Latn-CS"/>
        </w:rPr>
        <w:t>Nakon izvršenog glasanja,komisija za glasanje</w:t>
      </w:r>
      <w:r w:rsidR="002638A1">
        <w:rPr>
          <w:lang w:val="sr-Latn-CS"/>
        </w:rPr>
        <w:t xml:space="preserve"> utv</w:t>
      </w:r>
      <w:r w:rsidR="005B7771">
        <w:rPr>
          <w:lang w:val="sr-Latn-CS"/>
        </w:rPr>
        <w:t>đ</w:t>
      </w:r>
      <w:r w:rsidR="002638A1">
        <w:rPr>
          <w:lang w:val="sr-Latn-CS"/>
        </w:rPr>
        <w:t xml:space="preserve">uje i objavljuje rezultate glasanja, </w:t>
      </w:r>
      <w:r w:rsidR="00D11E48">
        <w:rPr>
          <w:lang w:val="sr-Latn-CS"/>
        </w:rPr>
        <w:t>a predsjednik Skupštine akcionara konstatuje</w:t>
      </w:r>
      <w:r w:rsidR="002638A1">
        <w:rPr>
          <w:lang w:val="sr-Latn-CS"/>
        </w:rPr>
        <w:t xml:space="preserve"> da li je prijedlog</w:t>
      </w:r>
      <w:r w:rsidR="00D11E48">
        <w:rPr>
          <w:lang w:val="sr-Latn-CS"/>
        </w:rPr>
        <w:t xml:space="preserve"> odluke</w:t>
      </w:r>
      <w:r w:rsidR="002638A1">
        <w:rPr>
          <w:lang w:val="sr-Latn-CS"/>
        </w:rPr>
        <w:t xml:space="preserve"> o kome se odlučivalo prihvaćen ili odbijen.</w:t>
      </w:r>
    </w:p>
    <w:p w:rsidR="002638A1" w:rsidRDefault="00AF2B94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Ako nijedan prijedlog nije dobio dovoljan broj glaso</w:t>
      </w:r>
      <w:r w:rsidR="008622D6">
        <w:rPr>
          <w:lang w:val="sr-Latn-CS"/>
        </w:rPr>
        <w:t>v</w:t>
      </w:r>
      <w:r w:rsidR="002638A1">
        <w:rPr>
          <w:lang w:val="sr-Latn-CS"/>
        </w:rPr>
        <w:t>a, glasanje se može ponoviti na istoj sjednici najviše dva puta.</w:t>
      </w:r>
    </w:p>
    <w:p w:rsidR="002638A1" w:rsidRDefault="00AF2B94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Ukoliko se i ponovnim glasanjem ne dobije potrebna većina glasova, tačka se skida sa dnevnog reda sjednice i priprema za narednu sjednicu.</w:t>
      </w:r>
    </w:p>
    <w:p w:rsidR="00D11E48" w:rsidRDefault="00D11E48" w:rsidP="00E4067B">
      <w:pPr>
        <w:jc w:val="both"/>
        <w:rPr>
          <w:lang w:val="sr-Latn-CS"/>
        </w:rPr>
      </w:pPr>
    </w:p>
    <w:p w:rsidR="006C2A31" w:rsidRDefault="006C2A31" w:rsidP="00E4067B">
      <w:pPr>
        <w:jc w:val="both"/>
        <w:rPr>
          <w:lang w:val="sr-Latn-CS"/>
        </w:rPr>
      </w:pPr>
    </w:p>
    <w:p w:rsidR="00D11E48" w:rsidRDefault="00D11E48" w:rsidP="00E4067B">
      <w:pPr>
        <w:jc w:val="both"/>
        <w:rPr>
          <w:b/>
          <w:i/>
          <w:lang w:val="sr-Latn-CS"/>
        </w:rPr>
      </w:pPr>
      <w:r w:rsidRPr="00D11E48">
        <w:rPr>
          <w:b/>
          <w:i/>
          <w:lang w:val="sr-Latn-CS"/>
        </w:rPr>
        <w:t>VI ODLAGANJE , PREKID I ZAKLJUČIVANJE SJEDNICE</w:t>
      </w:r>
    </w:p>
    <w:p w:rsidR="00D11E48" w:rsidRPr="00D11E48" w:rsidRDefault="00D11E48" w:rsidP="00E4067B">
      <w:pPr>
        <w:jc w:val="both"/>
        <w:rPr>
          <w:b/>
          <w:i/>
          <w:lang w:val="sr-Latn-CS"/>
        </w:rPr>
      </w:pPr>
    </w:p>
    <w:p w:rsidR="00D11E48" w:rsidRDefault="00D11E48" w:rsidP="00D11E48">
      <w:pPr>
        <w:rPr>
          <w:b/>
          <w:bCs/>
          <w:i/>
          <w:iCs/>
          <w:lang w:val="sr-Latn-CS"/>
        </w:rPr>
      </w:pPr>
      <w:r>
        <w:rPr>
          <w:i/>
          <w:iCs/>
          <w:lang w:val="sr-Latn-CS"/>
        </w:rPr>
        <w:t xml:space="preserve">                                                                  </w:t>
      </w:r>
      <w:r w:rsidR="00AF2B94">
        <w:rPr>
          <w:b/>
          <w:bCs/>
          <w:i/>
          <w:iCs/>
          <w:lang w:val="sr-Latn-CS"/>
        </w:rPr>
        <w:t>Član 49</w:t>
      </w:r>
      <w:r>
        <w:rPr>
          <w:b/>
          <w:bCs/>
          <w:i/>
          <w:iCs/>
          <w:lang w:val="sr-Latn-CS"/>
        </w:rPr>
        <w:t>.</w:t>
      </w:r>
    </w:p>
    <w:p w:rsidR="00D11E48" w:rsidRDefault="00D11E48" w:rsidP="00D11E48">
      <w:pPr>
        <w:rPr>
          <w:b/>
          <w:bCs/>
          <w:i/>
          <w:iCs/>
          <w:lang w:val="sr-Latn-CS"/>
        </w:rPr>
      </w:pPr>
    </w:p>
    <w:p w:rsidR="002638A1" w:rsidRDefault="00AF2B94" w:rsidP="00D11E48">
      <w:pPr>
        <w:jc w:val="both"/>
        <w:rPr>
          <w:lang w:val="sr-Latn-CS"/>
        </w:rPr>
      </w:pPr>
      <w:r>
        <w:rPr>
          <w:lang w:val="sr-Latn-CS"/>
        </w:rPr>
        <w:t xml:space="preserve">                    </w:t>
      </w:r>
      <w:r w:rsidR="00D11E48">
        <w:rPr>
          <w:lang w:val="sr-Latn-CS"/>
        </w:rPr>
        <w:t>Zakazana sjednica odlaže se kada nastupe razlozi koji onemogućavaju održavanje sjednice u zakazanom terminu.</w:t>
      </w:r>
    </w:p>
    <w:p w:rsidR="00D11E48" w:rsidRDefault="00AF2B94" w:rsidP="00D11E48">
      <w:pPr>
        <w:jc w:val="both"/>
        <w:rPr>
          <w:lang w:val="sr-Latn-CS"/>
        </w:rPr>
      </w:pPr>
      <w:r>
        <w:rPr>
          <w:lang w:val="sr-Latn-CS"/>
        </w:rPr>
        <w:t xml:space="preserve">                    </w:t>
      </w:r>
      <w:r w:rsidR="00D11E48">
        <w:rPr>
          <w:lang w:val="sr-Latn-CS"/>
        </w:rPr>
        <w:t>Sjednica se odlaže i kada Predsjednik poslije otvaranja sjednice  ustanovi da sjednici ne prisustvuje dovoljan broj glasova akcionara potreban za punovažno odlučivanje.</w:t>
      </w:r>
    </w:p>
    <w:p w:rsidR="00D11E48" w:rsidRDefault="00AF2B94" w:rsidP="00D11E48">
      <w:pPr>
        <w:jc w:val="both"/>
        <w:rPr>
          <w:lang w:val="sr-Latn-CS"/>
        </w:rPr>
      </w:pPr>
      <w:r>
        <w:rPr>
          <w:lang w:val="sr-Latn-CS"/>
        </w:rPr>
        <w:t xml:space="preserve">                    </w:t>
      </w:r>
      <w:r w:rsidR="00D11E48">
        <w:rPr>
          <w:lang w:val="sr-Latn-CS"/>
        </w:rPr>
        <w:t>Sjednicu odlaže Predsjednik.</w:t>
      </w:r>
    </w:p>
    <w:p w:rsidR="00E44A15" w:rsidRDefault="00E44A15" w:rsidP="00D11E48">
      <w:pPr>
        <w:jc w:val="both"/>
        <w:rPr>
          <w:lang w:val="sr-Latn-CS"/>
        </w:rPr>
      </w:pPr>
    </w:p>
    <w:p w:rsidR="00D11E48" w:rsidRDefault="00D11E48">
      <w:pPr>
        <w:rPr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VII  ODRŽAVANJE REDA NA SJEDNICAMA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E44A15" w:rsidRDefault="00E44A15" w:rsidP="00E44A15">
      <w:pPr>
        <w:rPr>
          <w:b/>
          <w:bCs/>
          <w:i/>
          <w:iCs/>
          <w:lang w:val="sr-Latn-CS"/>
        </w:rPr>
      </w:pPr>
      <w:r>
        <w:rPr>
          <w:i/>
          <w:iCs/>
          <w:lang w:val="sr-Latn-CS"/>
        </w:rPr>
        <w:t xml:space="preserve">                                                                  </w:t>
      </w:r>
      <w:r w:rsidR="00AF2B94">
        <w:rPr>
          <w:b/>
          <w:bCs/>
          <w:i/>
          <w:iCs/>
          <w:lang w:val="sr-Latn-CS"/>
        </w:rPr>
        <w:t>Član 50</w:t>
      </w:r>
      <w:r w:rsidR="00CD4C05"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AF2B94">
      <w:pPr>
        <w:rPr>
          <w:lang w:val="sr-Latn-CS"/>
        </w:rPr>
      </w:pPr>
      <w:r>
        <w:rPr>
          <w:lang w:val="sr-Latn-CS"/>
        </w:rPr>
        <w:t xml:space="preserve">                   </w:t>
      </w:r>
      <w:r w:rsidR="002638A1">
        <w:rPr>
          <w:lang w:val="sr-Latn-CS"/>
        </w:rPr>
        <w:t>Za povredu propisanog reda na sjednici prisutnima se može izreći:</w:t>
      </w:r>
    </w:p>
    <w:p w:rsidR="002638A1" w:rsidRDefault="002638A1">
      <w:pPr>
        <w:rPr>
          <w:lang w:val="sr-Latn-CS"/>
        </w:rPr>
      </w:pPr>
    </w:p>
    <w:p w:rsidR="002638A1" w:rsidRDefault="002638A1">
      <w:pPr>
        <w:rPr>
          <w:lang w:val="sr-Latn-CS"/>
        </w:rPr>
      </w:pPr>
      <w:r>
        <w:rPr>
          <w:lang w:val="sr-Latn-CS"/>
        </w:rPr>
        <w:t xml:space="preserve">          1. opomena,</w:t>
      </w:r>
    </w:p>
    <w:p w:rsidR="002638A1" w:rsidRDefault="002638A1">
      <w:pPr>
        <w:rPr>
          <w:lang w:val="sr-Latn-CS"/>
        </w:rPr>
      </w:pPr>
      <w:r>
        <w:rPr>
          <w:lang w:val="sr-Latn-CS"/>
        </w:rPr>
        <w:t xml:space="preserve">          2. oduzimanje riječi,</w:t>
      </w:r>
    </w:p>
    <w:p w:rsidR="002638A1" w:rsidRDefault="002638A1">
      <w:pPr>
        <w:rPr>
          <w:lang w:val="sr-Latn-CS"/>
        </w:rPr>
      </w:pPr>
      <w:r>
        <w:rPr>
          <w:lang w:val="sr-Latn-CS"/>
        </w:rPr>
        <w:t xml:space="preserve">          3. udaljenje sa sjednice.</w:t>
      </w:r>
    </w:p>
    <w:p w:rsidR="002638A1" w:rsidRDefault="002638A1">
      <w:pPr>
        <w:rPr>
          <w:lang w:val="sr-Latn-CS"/>
        </w:rPr>
      </w:pPr>
    </w:p>
    <w:p w:rsidR="002638A1" w:rsidRDefault="00AF2B94" w:rsidP="00AF2B94">
      <w:pPr>
        <w:jc w:val="both"/>
        <w:rPr>
          <w:lang w:val="sr-Latn-CS"/>
        </w:rPr>
      </w:pPr>
      <w:r>
        <w:rPr>
          <w:lang w:val="sr-Latn-CS"/>
        </w:rPr>
        <w:t xml:space="preserve">                  </w:t>
      </w:r>
      <w:r w:rsidR="002638A1">
        <w:rPr>
          <w:lang w:val="sr-Latn-CS"/>
        </w:rPr>
        <w:t>Mjere izriče predsjednik Skupštine, odnosno Skupština i iste se unose u zapisnik.</w:t>
      </w:r>
    </w:p>
    <w:p w:rsidR="002638A1" w:rsidRDefault="002638A1">
      <w:pPr>
        <w:rPr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  </w:t>
      </w:r>
      <w:r w:rsidR="00E44A15">
        <w:rPr>
          <w:b/>
          <w:bCs/>
          <w:i/>
          <w:iCs/>
          <w:lang w:val="sr-Latn-CS"/>
        </w:rPr>
        <w:t xml:space="preserve">Član </w:t>
      </w:r>
      <w:r>
        <w:rPr>
          <w:b/>
          <w:bCs/>
          <w:i/>
          <w:iCs/>
          <w:lang w:val="sr-Latn-CS"/>
        </w:rPr>
        <w:t>5</w:t>
      </w:r>
      <w:r w:rsidR="00AF2B94">
        <w:rPr>
          <w:b/>
          <w:bCs/>
          <w:i/>
          <w:iCs/>
          <w:lang w:val="sr-Latn-CS"/>
        </w:rPr>
        <w:t>1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AF2B94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</w:t>
      </w:r>
      <w:r w:rsidR="002638A1">
        <w:rPr>
          <w:lang w:val="sr-Latn-CS"/>
        </w:rPr>
        <w:t>Opomena će se izreći prisutnom licu, koji svojim ponašanjem ili govorom na sjednici narušava propisani red.</w:t>
      </w:r>
    </w:p>
    <w:p w:rsidR="002638A1" w:rsidRDefault="00AF2B94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</w:t>
      </w:r>
      <w:r w:rsidR="002638A1">
        <w:rPr>
          <w:lang w:val="sr-Latn-CS"/>
        </w:rPr>
        <w:t>Opomenu izriče predsjednik Skupštine.</w:t>
      </w:r>
    </w:p>
    <w:p w:rsidR="002638A1" w:rsidRDefault="002638A1">
      <w:pPr>
        <w:rPr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  </w:t>
      </w:r>
      <w:r w:rsidR="000E18AA">
        <w:rPr>
          <w:b/>
          <w:bCs/>
          <w:i/>
          <w:iCs/>
          <w:lang w:val="sr-Latn-CS"/>
        </w:rPr>
        <w:t>Član 52</w:t>
      </w:r>
      <w:r>
        <w:rPr>
          <w:b/>
          <w:bCs/>
          <w:i/>
          <w:iCs/>
          <w:lang w:val="sr-Latn-CS"/>
        </w:rPr>
        <w:t>.</w:t>
      </w:r>
    </w:p>
    <w:p w:rsidR="002638A1" w:rsidRDefault="002638A1" w:rsidP="00E4067B">
      <w:pPr>
        <w:jc w:val="both"/>
        <w:rPr>
          <w:lang w:val="sr-Latn-CS"/>
        </w:rPr>
      </w:pP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</w:t>
      </w:r>
      <w:r w:rsidR="002638A1">
        <w:rPr>
          <w:lang w:val="sr-Latn-CS"/>
        </w:rPr>
        <w:t>Oduzimanje riječi izriče se licu koje svojim govorom na sjednici narušava propisani red, a već je na istoj sjednici opomenut.</w:t>
      </w: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Oduzimanje riječi izriče predsjednik Skupštine.</w:t>
      </w:r>
    </w:p>
    <w:p w:rsidR="005045DC" w:rsidRDefault="005045DC" w:rsidP="00E4067B">
      <w:pPr>
        <w:jc w:val="both"/>
        <w:rPr>
          <w:lang w:val="sr-Latn-CS"/>
        </w:rPr>
      </w:pPr>
    </w:p>
    <w:p w:rsidR="002638A1" w:rsidRDefault="002638A1">
      <w:pPr>
        <w:rPr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  </w:t>
      </w:r>
      <w:r w:rsidR="000E18AA">
        <w:rPr>
          <w:b/>
          <w:bCs/>
          <w:i/>
          <w:iCs/>
          <w:lang w:val="sr-Latn-CS"/>
        </w:rPr>
        <w:t>Član 53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lang w:val="sr-Latn-CS"/>
        </w:rPr>
      </w:pP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Udaljavanje sa sjednice izreći će se prisutnom licu koje ne postu</w:t>
      </w:r>
      <w:r w:rsidR="008F3027">
        <w:rPr>
          <w:lang w:val="sr-Latn-CS"/>
        </w:rPr>
        <w:t>pi po nalogu predsjednika Skupšt</w:t>
      </w:r>
      <w:r w:rsidR="002638A1">
        <w:rPr>
          <w:lang w:val="sr-Latn-CS"/>
        </w:rPr>
        <w:t>ine, koji mu je izrekao oduzimanje riječi ili koji na drugi način grubo ometa ili sprječava rad na sjednici.</w:t>
      </w:r>
    </w:p>
    <w:p w:rsidR="002638A1" w:rsidRDefault="000E18AA" w:rsidP="00E44A15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          </w:t>
      </w:r>
      <w:r w:rsidR="002638A1">
        <w:rPr>
          <w:lang w:val="sr-Latn-CS"/>
        </w:rPr>
        <w:t>O mjeri udaljenja sa sjednice, odluka se donosi većinom glasova prisutnih na Skupštini.</w:t>
      </w:r>
    </w:p>
    <w:p w:rsidR="00FD01B8" w:rsidRDefault="00FD01B8" w:rsidP="00E44A15">
      <w:pPr>
        <w:jc w:val="both"/>
        <w:rPr>
          <w:lang w:val="sr-Latn-CS"/>
        </w:rPr>
      </w:pPr>
    </w:p>
    <w:p w:rsidR="00FD01B8" w:rsidRDefault="00FD01B8" w:rsidP="00E44A15">
      <w:pPr>
        <w:jc w:val="both"/>
        <w:rPr>
          <w:lang w:val="sr-Latn-CS"/>
        </w:rPr>
      </w:pPr>
    </w:p>
    <w:p w:rsidR="002638A1" w:rsidRDefault="00E44A15">
      <w:pPr>
        <w:rPr>
          <w:b/>
          <w:i/>
          <w:lang w:val="sr-Latn-CS"/>
        </w:rPr>
      </w:pPr>
      <w:r w:rsidRPr="00E44A15">
        <w:rPr>
          <w:b/>
          <w:i/>
          <w:lang w:val="sr-Latn-CS"/>
        </w:rPr>
        <w:t>VIII  AKTA SKUPŠTINE</w:t>
      </w:r>
    </w:p>
    <w:p w:rsidR="000E18AA" w:rsidRDefault="000E18AA">
      <w:pPr>
        <w:rPr>
          <w:b/>
          <w:i/>
          <w:lang w:val="sr-Latn-CS"/>
        </w:rPr>
      </w:pPr>
    </w:p>
    <w:p w:rsidR="00E44A15" w:rsidRDefault="000E18AA" w:rsidP="00E44A1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54</w:t>
      </w:r>
      <w:r w:rsidR="00E44A15">
        <w:rPr>
          <w:b/>
          <w:bCs/>
          <w:i/>
          <w:iCs/>
          <w:lang w:val="sr-Latn-CS"/>
        </w:rPr>
        <w:t>.</w:t>
      </w:r>
    </w:p>
    <w:p w:rsidR="00E44A15" w:rsidRDefault="00E44A15" w:rsidP="00E44A15">
      <w:pPr>
        <w:rPr>
          <w:b/>
          <w:bCs/>
          <w:i/>
          <w:iCs/>
          <w:lang w:val="sr-Latn-CS"/>
        </w:rPr>
      </w:pPr>
    </w:p>
    <w:p w:rsidR="00E44A15" w:rsidRDefault="000E18AA" w:rsidP="000E18AA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44A15">
        <w:rPr>
          <w:bCs/>
          <w:iCs/>
          <w:lang w:val="sr-Latn-CS"/>
        </w:rPr>
        <w:t>Akta Skupštine su: opšta akta, odluke, rješenja, zaključci i preporuke.</w:t>
      </w:r>
    </w:p>
    <w:p w:rsidR="00E44A15" w:rsidRDefault="000E18AA" w:rsidP="000E18AA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44A15">
        <w:rPr>
          <w:bCs/>
          <w:iCs/>
          <w:lang w:val="sr-Latn-CS"/>
        </w:rPr>
        <w:t>Opštim aktom i odlukom se odlučuje o pitanjima iz oblasti poslovanja i statusa Društva.</w:t>
      </w:r>
    </w:p>
    <w:p w:rsidR="00E44A15" w:rsidRDefault="000E18AA" w:rsidP="000E18AA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44A15">
        <w:rPr>
          <w:bCs/>
          <w:iCs/>
          <w:lang w:val="sr-Latn-CS"/>
        </w:rPr>
        <w:t>Rješenjem se odlučuje o pravima i dužnostima pojedinaca.</w:t>
      </w:r>
    </w:p>
    <w:p w:rsidR="00E44A15" w:rsidRDefault="000E18AA" w:rsidP="000E18AA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44A15">
        <w:rPr>
          <w:bCs/>
          <w:iCs/>
          <w:lang w:val="sr-Latn-CS"/>
        </w:rPr>
        <w:t>Zaključkom se odlučuje o proceduralnim pitanjima i pitanjima za koje je Skupština nadležna samo da ih razmatra.</w:t>
      </w:r>
    </w:p>
    <w:p w:rsidR="00E44A15" w:rsidRDefault="000E18AA" w:rsidP="000E18AA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                    </w:t>
      </w:r>
      <w:r w:rsidR="00E44A15">
        <w:rPr>
          <w:bCs/>
          <w:iCs/>
          <w:lang w:val="sr-Latn-CS"/>
        </w:rPr>
        <w:t>Preporukom se izražava stav Skupštine po određenim pitanjima rada Društva.</w:t>
      </w:r>
    </w:p>
    <w:p w:rsidR="00E44A15" w:rsidRPr="00E44A15" w:rsidRDefault="00E44A15" w:rsidP="000E18AA">
      <w:pPr>
        <w:jc w:val="both"/>
        <w:rPr>
          <w:bCs/>
          <w:iCs/>
          <w:lang w:val="sr-Latn-CS"/>
        </w:rPr>
      </w:pPr>
    </w:p>
    <w:p w:rsidR="00E44A15" w:rsidRPr="00E44A15" w:rsidRDefault="00E44A15">
      <w:pPr>
        <w:rPr>
          <w:lang w:val="sr-Latn-CS"/>
        </w:rPr>
      </w:pPr>
    </w:p>
    <w:p w:rsidR="002638A1" w:rsidRDefault="00E44A15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IX</w:t>
      </w:r>
      <w:r w:rsidR="002638A1">
        <w:rPr>
          <w:b/>
          <w:bCs/>
          <w:i/>
          <w:iCs/>
          <w:lang w:val="sr-Latn-CS"/>
        </w:rPr>
        <w:t xml:space="preserve">  ZAPISNIK SA SJEDNICE</w:t>
      </w:r>
    </w:p>
    <w:p w:rsidR="002638A1" w:rsidRDefault="002638A1" w:rsidP="00E44A15">
      <w:pPr>
        <w:tabs>
          <w:tab w:val="center" w:pos="4320"/>
        </w:tabs>
        <w:rPr>
          <w:b/>
          <w:bCs/>
          <w:i/>
          <w:iCs/>
          <w:lang w:val="sr-Latn-CS"/>
        </w:rPr>
      </w:pPr>
    </w:p>
    <w:p w:rsidR="002638A1" w:rsidRDefault="000E18AA" w:rsidP="00E44A15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Član 55</w:t>
      </w:r>
      <w:r w:rsidR="00E44A15" w:rsidRPr="00E44A15">
        <w:rPr>
          <w:b/>
          <w:i/>
          <w:lang w:val="sr-Latn-CS"/>
        </w:rPr>
        <w:t>.</w:t>
      </w:r>
    </w:p>
    <w:p w:rsidR="00E44A15" w:rsidRPr="00E44A15" w:rsidRDefault="00E44A15" w:rsidP="00E44A15">
      <w:pPr>
        <w:jc w:val="center"/>
        <w:rPr>
          <w:b/>
          <w:i/>
          <w:lang w:val="sr-Latn-CS"/>
        </w:rPr>
      </w:pPr>
    </w:p>
    <w:p w:rsidR="002638A1" w:rsidRDefault="000E18AA" w:rsidP="00947179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947179">
        <w:rPr>
          <w:lang w:val="sr-Latn-CS"/>
        </w:rPr>
        <w:t>Svaka odluka</w:t>
      </w:r>
      <w:r w:rsidR="000F381B">
        <w:rPr>
          <w:lang w:val="sr-Latn-CS"/>
        </w:rPr>
        <w:t xml:space="preserve"> Skupštine</w:t>
      </w:r>
      <w:r w:rsidR="00947179">
        <w:rPr>
          <w:lang w:val="sr-Latn-CS"/>
        </w:rPr>
        <w:t xml:space="preserve"> akcionara unosi se u </w:t>
      </w:r>
      <w:r w:rsidR="002638A1">
        <w:rPr>
          <w:lang w:val="sr-Latn-CS"/>
        </w:rPr>
        <w:t xml:space="preserve"> zapisnik</w:t>
      </w:r>
      <w:r>
        <w:rPr>
          <w:lang w:val="sr-Latn-CS"/>
        </w:rPr>
        <w:t xml:space="preserve"> koji vodi zapisničar</w:t>
      </w:r>
      <w:r w:rsidR="004643E8">
        <w:rPr>
          <w:lang w:val="sr-Latn-CS"/>
        </w:rPr>
        <w:t>.</w:t>
      </w:r>
    </w:p>
    <w:p w:rsidR="00947179" w:rsidRDefault="000E18AA" w:rsidP="00947179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947179">
        <w:rPr>
          <w:lang w:val="sr-Latn-CS"/>
        </w:rPr>
        <w:t>Predsjednik Skupštine akcionara odgovoran je za uredno sačinjavanje zapisnika.</w:t>
      </w:r>
    </w:p>
    <w:p w:rsidR="00947179" w:rsidRDefault="000E18AA" w:rsidP="00947179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947179">
        <w:rPr>
          <w:lang w:val="sr-Latn-CS"/>
        </w:rPr>
        <w:t>Zapisnik sjednice Skupštine akcionara sačinjava se najkasnije 15 dana od dana njenog održavanja.</w:t>
      </w:r>
    </w:p>
    <w:p w:rsidR="002638A1" w:rsidRDefault="000E18AA" w:rsidP="00947179">
      <w:pPr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 w:rsidR="002638A1">
        <w:rPr>
          <w:lang w:val="sr-Latn-CS"/>
        </w:rPr>
        <w:t xml:space="preserve">Zapisnik </w:t>
      </w:r>
      <w:r w:rsidR="00947179">
        <w:rPr>
          <w:lang w:val="sr-Latn-CS"/>
        </w:rPr>
        <w:t xml:space="preserve">sa sjednice Skupštine akcionara sadrži </w:t>
      </w:r>
      <w:r w:rsidR="002638A1">
        <w:rPr>
          <w:lang w:val="sr-Latn-CS"/>
        </w:rPr>
        <w:t>naročito:</w:t>
      </w:r>
      <w:r w:rsidR="00947179" w:rsidRPr="00947179">
        <w:rPr>
          <w:lang w:val="sr-Latn-CS"/>
        </w:rPr>
        <w:t xml:space="preserve"> </w:t>
      </w:r>
      <w:r w:rsidR="00947179">
        <w:rPr>
          <w:lang w:val="sr-Latn-CS"/>
        </w:rPr>
        <w:t>mjesto i dan održavanja</w:t>
      </w:r>
      <w:r w:rsidR="00947179" w:rsidRPr="00947179">
        <w:rPr>
          <w:lang w:val="sr-Latn-CS"/>
        </w:rPr>
        <w:t xml:space="preserve"> </w:t>
      </w:r>
      <w:r w:rsidR="00947179">
        <w:rPr>
          <w:lang w:val="sr-Latn-CS"/>
        </w:rPr>
        <w:t>sjednice Skupštine,</w:t>
      </w:r>
      <w:r w:rsidR="00947179" w:rsidRPr="00947179">
        <w:rPr>
          <w:lang w:val="sr-Latn-CS"/>
        </w:rPr>
        <w:t xml:space="preserve"> </w:t>
      </w:r>
      <w:r w:rsidR="00947179">
        <w:rPr>
          <w:lang w:val="sr-Latn-CS"/>
        </w:rPr>
        <w:t>dnev</w:t>
      </w:r>
      <w:r>
        <w:rPr>
          <w:lang w:val="sr-Latn-CS"/>
        </w:rPr>
        <w:t>ni red</w:t>
      </w:r>
      <w:r w:rsidR="00947179">
        <w:rPr>
          <w:lang w:val="sr-Latn-CS"/>
        </w:rPr>
        <w:t>,</w:t>
      </w:r>
      <w:r w:rsidR="00947179" w:rsidRPr="00947179">
        <w:rPr>
          <w:lang w:val="sr-Latn-CS"/>
        </w:rPr>
        <w:t xml:space="preserve"> </w:t>
      </w:r>
      <w:r w:rsidR="00947179">
        <w:rPr>
          <w:lang w:val="sr-Latn-CS"/>
        </w:rPr>
        <w:t>ime i prezime zapisničara, predsjedavajućeg</w:t>
      </w:r>
      <w:r>
        <w:rPr>
          <w:lang w:val="sr-Latn-CS"/>
        </w:rPr>
        <w:t xml:space="preserve"> i članova komisije za glasanje, kvorum, rezultat glasanja "za"</w:t>
      </w:r>
      <w:r w:rsidR="00947179">
        <w:rPr>
          <w:lang w:val="sr-Latn-CS"/>
        </w:rPr>
        <w:t>, "protiv" i "uzdrž</w:t>
      </w:r>
      <w:r>
        <w:rPr>
          <w:lang w:val="sr-Latn-CS"/>
        </w:rPr>
        <w:t>an" od glasanja za svaku odluku, način glasanja, sažeti prikaz diskusije</w:t>
      </w:r>
      <w:r w:rsidR="00947179">
        <w:rPr>
          <w:lang w:val="sr-Latn-CS"/>
        </w:rPr>
        <w:t>, kao i listu donesenih odluka na Skupštini akcionara.</w:t>
      </w:r>
    </w:p>
    <w:p w:rsidR="002638A1" w:rsidRDefault="000E18AA" w:rsidP="000E18AA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947179">
        <w:rPr>
          <w:lang w:val="sr-Latn-CS"/>
        </w:rPr>
        <w:t>Sastavni dio zapisnika sjednice Skupštine akcionara je spisak učesnika i dokazi o propisanom sazivanju.</w:t>
      </w:r>
    </w:p>
    <w:p w:rsidR="00947179" w:rsidRDefault="000E18AA" w:rsidP="000E18AA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Zapisnik</w:t>
      </w:r>
      <w:r w:rsidR="00947179">
        <w:rPr>
          <w:lang w:val="sr-Latn-CS"/>
        </w:rPr>
        <w:t xml:space="preserve"> sjednice Skupštine akcionara </w:t>
      </w:r>
      <w:r>
        <w:rPr>
          <w:lang w:val="sr-Latn-CS"/>
        </w:rPr>
        <w:t>potpisuje Predsjednik Skupštine</w:t>
      </w:r>
      <w:r w:rsidR="00947179">
        <w:rPr>
          <w:lang w:val="sr-Latn-CS"/>
        </w:rPr>
        <w:t>, dva imenovana akcionara (ovjerivač zapisnika) i zapisničar.</w:t>
      </w:r>
    </w:p>
    <w:p w:rsidR="00CD4C05" w:rsidRDefault="000E18AA" w:rsidP="00947179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947179">
        <w:rPr>
          <w:lang w:val="sr-Latn-CS"/>
        </w:rPr>
        <w:t>Zapisnik</w:t>
      </w:r>
      <w:r w:rsidR="000278AA">
        <w:rPr>
          <w:lang w:val="sr-Latn-CS"/>
        </w:rPr>
        <w:t xml:space="preserve"> </w:t>
      </w:r>
      <w:r>
        <w:rPr>
          <w:lang w:val="sr-Latn-CS"/>
        </w:rPr>
        <w:t>Skupštine</w:t>
      </w:r>
      <w:r w:rsidR="000278AA">
        <w:rPr>
          <w:lang w:val="sr-Latn-CS"/>
        </w:rPr>
        <w:t xml:space="preserve"> akcionara vodi </w:t>
      </w:r>
      <w:r w:rsidR="004643E8">
        <w:rPr>
          <w:lang w:val="sr-Latn-CS"/>
        </w:rPr>
        <w:t>zapisničar.</w:t>
      </w:r>
    </w:p>
    <w:p w:rsidR="00947179" w:rsidRDefault="00947179" w:rsidP="00947179">
      <w:pPr>
        <w:jc w:val="both"/>
        <w:rPr>
          <w:lang w:val="sr-Latn-CS"/>
        </w:rPr>
      </w:pPr>
    </w:p>
    <w:p w:rsidR="002638A1" w:rsidRDefault="000E18AA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Član 56</w:t>
      </w:r>
      <w:r w:rsidR="002638A1"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Sve odluke na sjednici Skupštine potpisuje predsjednik Skupštine, odnosno njegov zamjenik, a o njihovom izvršenju stara se Nad</w:t>
      </w:r>
      <w:r w:rsidR="00947179">
        <w:rPr>
          <w:lang w:val="sr-Latn-CS"/>
        </w:rPr>
        <w:t>zorni odbor i direktor Društva</w:t>
      </w:r>
      <w:r w:rsidR="002638A1">
        <w:rPr>
          <w:lang w:val="sr-Latn-CS"/>
        </w:rPr>
        <w:t>.</w:t>
      </w: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Zapisnik i drugi materijali sa sjednice Skupštine čuvaju se na</w:t>
      </w:r>
      <w:r w:rsidR="005B7771">
        <w:rPr>
          <w:lang w:val="sr-Latn-CS"/>
        </w:rPr>
        <w:t xml:space="preserve"> način utvrđ</w:t>
      </w:r>
      <w:r w:rsidR="00947179">
        <w:rPr>
          <w:lang w:val="sr-Latn-CS"/>
        </w:rPr>
        <w:t>en aktima Društva</w:t>
      </w:r>
      <w:r w:rsidR="002638A1">
        <w:rPr>
          <w:lang w:val="sr-Latn-CS"/>
        </w:rPr>
        <w:t>.</w:t>
      </w:r>
    </w:p>
    <w:p w:rsidR="002638A1" w:rsidRDefault="002638A1">
      <w:pPr>
        <w:rPr>
          <w:lang w:val="sr-Latn-CS"/>
        </w:rPr>
      </w:pPr>
    </w:p>
    <w:p w:rsidR="009F4E36" w:rsidRDefault="009F4E36">
      <w:pPr>
        <w:rPr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lastRenderedPageBreak/>
        <w:t>IX  RAD POMOĆNIH T</w:t>
      </w:r>
      <w:r w:rsidR="00406ED5">
        <w:rPr>
          <w:b/>
          <w:bCs/>
          <w:i/>
          <w:iCs/>
          <w:lang w:val="sr-Latn-CS"/>
        </w:rPr>
        <w:t>I</w:t>
      </w:r>
      <w:r>
        <w:rPr>
          <w:b/>
          <w:bCs/>
          <w:i/>
          <w:iCs/>
          <w:lang w:val="sr-Latn-CS"/>
        </w:rPr>
        <w:t>JELA SKUPŠTINE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0E18AA" w:rsidP="00CD4C0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Član 57</w:t>
      </w:r>
      <w:r w:rsidR="002638A1">
        <w:rPr>
          <w:b/>
          <w:bCs/>
          <w:i/>
          <w:iCs/>
          <w:lang w:val="sr-Latn-CS"/>
        </w:rPr>
        <w:t>.</w:t>
      </w:r>
    </w:p>
    <w:p w:rsidR="002638A1" w:rsidRDefault="002638A1">
      <w:pPr>
        <w:rPr>
          <w:b/>
          <w:bCs/>
          <w:i/>
          <w:iCs/>
          <w:lang w:val="sr-Latn-CS"/>
        </w:rPr>
      </w:pP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2638A1">
        <w:rPr>
          <w:lang w:val="sr-Latn-CS"/>
        </w:rPr>
        <w:t>Skupština može za potrebe rješavanja nekih prethodn</w:t>
      </w:r>
      <w:r w:rsidR="005B7771">
        <w:rPr>
          <w:lang w:val="sr-Latn-CS"/>
        </w:rPr>
        <w:t>ih pitanja ili za potrebe utvrđ</w:t>
      </w:r>
      <w:r w:rsidR="00287C3E">
        <w:rPr>
          <w:lang w:val="sr-Latn-CS"/>
        </w:rPr>
        <w:t>ivanja prijedloga odluka o nekom</w:t>
      </w:r>
      <w:r w:rsidR="002638A1">
        <w:rPr>
          <w:lang w:val="sr-Latn-CS"/>
        </w:rPr>
        <w:t xml:space="preserve"> pitanju ili grupi pitanja organizo</w:t>
      </w:r>
      <w:r w:rsidR="005B7771">
        <w:rPr>
          <w:lang w:val="sr-Latn-CS"/>
        </w:rPr>
        <w:t>v</w:t>
      </w:r>
      <w:r w:rsidR="002638A1">
        <w:rPr>
          <w:lang w:val="sr-Latn-CS"/>
        </w:rPr>
        <w:t>ati pomoćna tjela /komisija, radna grupa, stručni tim /.</w:t>
      </w: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 xml:space="preserve">Na rad pomoćnih </w:t>
      </w:r>
      <w:proofErr w:type="spellStart"/>
      <w:r w:rsidR="002638A1">
        <w:rPr>
          <w:lang w:val="sr-Latn-CS"/>
        </w:rPr>
        <w:t>tjela</w:t>
      </w:r>
      <w:proofErr w:type="spellEnd"/>
      <w:r w:rsidR="002638A1">
        <w:rPr>
          <w:lang w:val="sr-Latn-CS"/>
        </w:rPr>
        <w:t xml:space="preserve"> primjenjuju se odredbe ovog Poslovnika.</w:t>
      </w:r>
    </w:p>
    <w:p w:rsidR="002638A1" w:rsidRDefault="000E18AA" w:rsidP="00E44A15">
      <w:pPr>
        <w:jc w:val="both"/>
        <w:rPr>
          <w:lang w:val="sr-Latn-CS"/>
        </w:rPr>
      </w:pPr>
      <w:r>
        <w:rPr>
          <w:lang w:val="sr-Latn-CS"/>
        </w:rPr>
        <w:t xml:space="preserve">                       </w:t>
      </w:r>
      <w:r w:rsidR="002638A1">
        <w:rPr>
          <w:lang w:val="sr-Latn-CS"/>
        </w:rPr>
        <w:t>Zapisnik o radu pomoćnih tjela dostavlja se Skupštini.</w:t>
      </w:r>
    </w:p>
    <w:p w:rsidR="002638A1" w:rsidRDefault="002638A1">
      <w:pPr>
        <w:rPr>
          <w:lang w:val="sr-Latn-CS"/>
        </w:rPr>
      </w:pPr>
    </w:p>
    <w:p w:rsidR="002638A1" w:rsidRDefault="002638A1">
      <w:pPr>
        <w:rPr>
          <w:lang w:val="sr-Latn-CS"/>
        </w:rPr>
      </w:pPr>
    </w:p>
    <w:p w:rsidR="002638A1" w:rsidRDefault="002638A1">
      <w:pPr>
        <w:rPr>
          <w:b/>
          <w:bCs/>
          <w:i/>
          <w:iCs/>
          <w:lang w:val="sr-Latn-CS"/>
        </w:rPr>
      </w:pPr>
      <w:r>
        <w:rPr>
          <w:b/>
          <w:bCs/>
          <w:lang w:val="sr-Latn-CS"/>
        </w:rPr>
        <w:t xml:space="preserve">X   </w:t>
      </w:r>
      <w:r>
        <w:rPr>
          <w:b/>
          <w:bCs/>
          <w:i/>
          <w:iCs/>
          <w:lang w:val="sr-Latn-CS"/>
        </w:rPr>
        <w:t>ZAVRŠNE ODREDBE</w:t>
      </w:r>
    </w:p>
    <w:p w:rsidR="002638A1" w:rsidRDefault="002638A1">
      <w:pPr>
        <w:rPr>
          <w:lang w:val="sr-Latn-CS"/>
        </w:rPr>
      </w:pPr>
    </w:p>
    <w:p w:rsidR="002638A1" w:rsidRDefault="00E44A15">
      <w:pPr>
        <w:jc w:val="center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Član </w:t>
      </w:r>
      <w:r w:rsidR="000E18AA">
        <w:rPr>
          <w:b/>
          <w:bCs/>
          <w:i/>
          <w:iCs/>
          <w:lang w:val="sr-Latn-CS"/>
        </w:rPr>
        <w:t>58</w:t>
      </w:r>
      <w:r w:rsidR="002638A1">
        <w:rPr>
          <w:b/>
          <w:bCs/>
          <w:i/>
          <w:iCs/>
          <w:lang w:val="sr-Latn-CS"/>
        </w:rPr>
        <w:t>.</w:t>
      </w:r>
    </w:p>
    <w:p w:rsidR="002638A1" w:rsidRDefault="002638A1" w:rsidP="00CD4C05">
      <w:pPr>
        <w:rPr>
          <w:b/>
          <w:bCs/>
          <w:lang w:val="sr-Latn-CS"/>
        </w:rPr>
      </w:pPr>
    </w:p>
    <w:p w:rsidR="002638A1" w:rsidRDefault="000E18AA" w:rsidP="00E4067B">
      <w:pPr>
        <w:jc w:val="both"/>
        <w:rPr>
          <w:lang w:val="sr-Latn-CS"/>
        </w:rPr>
      </w:pPr>
      <w:r>
        <w:rPr>
          <w:lang w:val="sr-Latn-CS"/>
        </w:rPr>
        <w:t xml:space="preserve">                        </w:t>
      </w:r>
      <w:r w:rsidR="008F3027">
        <w:rPr>
          <w:lang w:val="sr-Latn-CS"/>
        </w:rPr>
        <w:t>Društvo</w:t>
      </w:r>
      <w:r w:rsidR="002638A1">
        <w:rPr>
          <w:lang w:val="sr-Latn-CS"/>
        </w:rPr>
        <w:t xml:space="preserve"> je obavezno trajno čuvati zapisnike Skupštine, evidenciju o prisustvu i glasanju akcionara, obavještenja i pozive za Skupštinu.</w:t>
      </w:r>
    </w:p>
    <w:p w:rsidR="000E18AA" w:rsidRDefault="000E18AA" w:rsidP="00E4067B">
      <w:pPr>
        <w:jc w:val="both"/>
        <w:rPr>
          <w:lang w:val="sr-Latn-CS"/>
        </w:rPr>
      </w:pP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  <w:r>
        <w:rPr>
          <w:lang w:val="sr-Latn-CS"/>
        </w:rPr>
        <w:tab/>
        <w:t xml:space="preserve"> </w:t>
      </w:r>
      <w:r w:rsidR="000E18AA">
        <w:rPr>
          <w:b/>
          <w:bCs/>
          <w:i/>
          <w:iCs/>
          <w:lang w:val="sr-Latn-CS"/>
        </w:rPr>
        <w:t>Član 59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</w:p>
    <w:p w:rsidR="002638A1" w:rsidRDefault="000E18AA">
      <w:pPr>
        <w:tabs>
          <w:tab w:val="left" w:pos="3810"/>
        </w:tabs>
        <w:rPr>
          <w:lang w:val="sr-Latn-CS"/>
        </w:rPr>
      </w:pPr>
      <w:r>
        <w:rPr>
          <w:lang w:val="sr-Latn-CS"/>
        </w:rPr>
        <w:t xml:space="preserve">                         </w:t>
      </w:r>
      <w:r w:rsidR="002638A1">
        <w:rPr>
          <w:lang w:val="sr-Latn-CS"/>
        </w:rPr>
        <w:t>Troškove održavanja Sku</w:t>
      </w:r>
      <w:r w:rsidR="008F3027">
        <w:rPr>
          <w:lang w:val="sr-Latn-CS"/>
        </w:rPr>
        <w:t>pštine akcionara snosi Društvo</w:t>
      </w:r>
      <w:r w:rsidR="002638A1">
        <w:rPr>
          <w:lang w:val="sr-Latn-CS"/>
        </w:rPr>
        <w:t>.</w:t>
      </w:r>
    </w:p>
    <w:p w:rsidR="002638A1" w:rsidRDefault="002638A1">
      <w:pPr>
        <w:tabs>
          <w:tab w:val="left" w:pos="3810"/>
        </w:tabs>
        <w:rPr>
          <w:lang w:val="sr-Latn-CS"/>
        </w:rPr>
      </w:pP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</w:t>
      </w:r>
      <w:r w:rsidR="000E18AA">
        <w:rPr>
          <w:b/>
          <w:bCs/>
          <w:i/>
          <w:iCs/>
          <w:lang w:val="sr-Latn-CS"/>
        </w:rPr>
        <w:t>Član 60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</w:p>
    <w:p w:rsidR="002638A1" w:rsidRDefault="000E18AA" w:rsidP="00E4067B">
      <w:pPr>
        <w:tabs>
          <w:tab w:val="left" w:pos="381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</w:t>
      </w:r>
      <w:r w:rsidR="002638A1">
        <w:rPr>
          <w:lang w:val="sr-Latn-CS"/>
        </w:rPr>
        <w:t>Pitanja koja nisu regulisana ovim Poslovnik</w:t>
      </w:r>
      <w:r w:rsidR="008F3027">
        <w:rPr>
          <w:lang w:val="sr-Latn-CS"/>
        </w:rPr>
        <w:t>om, a ni drugim aktima Društva</w:t>
      </w:r>
      <w:r w:rsidR="002638A1">
        <w:rPr>
          <w:lang w:val="sr-Latn-CS"/>
        </w:rPr>
        <w:t>, Skupština može regulisati posebnom odlukom</w:t>
      </w:r>
      <w:r>
        <w:rPr>
          <w:lang w:val="sr-Latn-CS"/>
        </w:rPr>
        <w:t xml:space="preserve"> u skladu sa pozitivnim propisima</w:t>
      </w:r>
      <w:r w:rsidR="002638A1">
        <w:rPr>
          <w:lang w:val="sr-Latn-CS"/>
        </w:rPr>
        <w:t>.</w:t>
      </w:r>
    </w:p>
    <w:p w:rsidR="002638A1" w:rsidRDefault="002638A1">
      <w:pPr>
        <w:tabs>
          <w:tab w:val="left" w:pos="3810"/>
        </w:tabs>
        <w:rPr>
          <w:lang w:val="sr-Latn-CS"/>
        </w:rPr>
      </w:pP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</w:t>
      </w:r>
      <w:r w:rsidR="000E18AA">
        <w:rPr>
          <w:b/>
          <w:bCs/>
          <w:i/>
          <w:iCs/>
          <w:lang w:val="sr-Latn-CS"/>
        </w:rPr>
        <w:t>Član 61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</w:p>
    <w:p w:rsidR="002638A1" w:rsidRDefault="000E18AA">
      <w:pPr>
        <w:tabs>
          <w:tab w:val="left" w:pos="3810"/>
        </w:tabs>
        <w:rPr>
          <w:lang w:val="sr-Latn-CS"/>
        </w:rPr>
      </w:pPr>
      <w:r>
        <w:rPr>
          <w:lang w:val="sr-Latn-CS"/>
        </w:rPr>
        <w:t xml:space="preserve">                         </w:t>
      </w:r>
      <w:r w:rsidR="002638A1">
        <w:rPr>
          <w:lang w:val="sr-Latn-CS"/>
        </w:rPr>
        <w:t>Odluku o izmjenama i dopunama ovog Poslovnika donosi Skupština.</w:t>
      </w:r>
    </w:p>
    <w:p w:rsidR="002638A1" w:rsidRDefault="002638A1">
      <w:pPr>
        <w:tabs>
          <w:tab w:val="left" w:pos="3810"/>
        </w:tabs>
        <w:rPr>
          <w:lang w:val="sr-Latn-CS"/>
        </w:rPr>
      </w:pP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</w:t>
      </w:r>
      <w:r w:rsidR="00CD4C05">
        <w:rPr>
          <w:b/>
          <w:bCs/>
          <w:i/>
          <w:iCs/>
          <w:lang w:val="sr-Latn-CS"/>
        </w:rPr>
        <w:t>Član 6</w:t>
      </w:r>
      <w:r w:rsidR="000E18AA">
        <w:rPr>
          <w:b/>
          <w:bCs/>
          <w:i/>
          <w:iCs/>
          <w:lang w:val="sr-Latn-CS"/>
        </w:rPr>
        <w:t>2</w:t>
      </w:r>
      <w:r>
        <w:rPr>
          <w:b/>
          <w:bCs/>
          <w:i/>
          <w:iCs/>
          <w:lang w:val="sr-Latn-CS"/>
        </w:rPr>
        <w:t>.</w:t>
      </w:r>
    </w:p>
    <w:p w:rsidR="002638A1" w:rsidRDefault="002638A1">
      <w:pPr>
        <w:tabs>
          <w:tab w:val="left" w:pos="3810"/>
        </w:tabs>
        <w:rPr>
          <w:b/>
          <w:bCs/>
          <w:i/>
          <w:iCs/>
          <w:lang w:val="sr-Latn-CS"/>
        </w:rPr>
      </w:pPr>
    </w:p>
    <w:p w:rsidR="002638A1" w:rsidRDefault="000E18AA" w:rsidP="000E18AA">
      <w:pPr>
        <w:tabs>
          <w:tab w:val="left" w:pos="381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 </w:t>
      </w:r>
      <w:r w:rsidR="002638A1">
        <w:rPr>
          <w:lang w:val="sr-Latn-CS"/>
        </w:rPr>
        <w:t>Poslovnik stupa na snagu osmog dana od dana objavljiv</w:t>
      </w:r>
      <w:r w:rsidR="008F3027">
        <w:rPr>
          <w:lang w:val="sr-Latn-CS"/>
        </w:rPr>
        <w:t>anja na oglasnoj ploči Društva</w:t>
      </w:r>
      <w:r w:rsidR="002638A1">
        <w:rPr>
          <w:lang w:val="sr-Latn-CS"/>
        </w:rPr>
        <w:t>.</w:t>
      </w:r>
    </w:p>
    <w:p w:rsidR="000E18AA" w:rsidRDefault="000E18AA" w:rsidP="000E18AA">
      <w:pPr>
        <w:tabs>
          <w:tab w:val="left" w:pos="3810"/>
        </w:tabs>
        <w:jc w:val="both"/>
        <w:rPr>
          <w:lang w:val="sr-Latn-CS"/>
        </w:rPr>
      </w:pPr>
      <w:r>
        <w:rPr>
          <w:lang w:val="sr-Latn-CS"/>
        </w:rPr>
        <w:t xml:space="preserve">                          Stupanjem na snagu ovog Poslovnika prestaje da važi Poslovnik o radu Skupštine akcionara broj 1611/11 od </w:t>
      </w:r>
      <w:proofErr w:type="spellStart"/>
      <w:r>
        <w:rPr>
          <w:lang w:val="sr-Latn-CS"/>
        </w:rPr>
        <w:t>17.11.2011.godine</w:t>
      </w:r>
      <w:proofErr w:type="spellEnd"/>
      <w:r>
        <w:rPr>
          <w:lang w:val="sr-Latn-CS"/>
        </w:rPr>
        <w:t>.</w:t>
      </w:r>
    </w:p>
    <w:p w:rsidR="00947179" w:rsidRDefault="00947179" w:rsidP="000E18AA">
      <w:pPr>
        <w:tabs>
          <w:tab w:val="left" w:pos="3810"/>
        </w:tabs>
        <w:jc w:val="both"/>
        <w:rPr>
          <w:lang w:val="sr-Latn-CS"/>
        </w:rPr>
      </w:pPr>
    </w:p>
    <w:p w:rsidR="00947179" w:rsidRDefault="00947179">
      <w:pPr>
        <w:tabs>
          <w:tab w:val="left" w:pos="3810"/>
        </w:tabs>
        <w:rPr>
          <w:lang w:val="sr-Latn-CS"/>
        </w:rPr>
      </w:pPr>
    </w:p>
    <w:p w:rsidR="00947179" w:rsidRDefault="00947179">
      <w:pPr>
        <w:tabs>
          <w:tab w:val="left" w:pos="3810"/>
        </w:tabs>
        <w:rPr>
          <w:lang w:val="sr-Latn-CS"/>
        </w:rPr>
      </w:pPr>
    </w:p>
    <w:p w:rsidR="002638A1" w:rsidRDefault="002638A1">
      <w:pPr>
        <w:tabs>
          <w:tab w:val="left" w:pos="3810"/>
        </w:tabs>
        <w:rPr>
          <w:lang w:val="sr-Latn-CS"/>
        </w:rPr>
      </w:pPr>
    </w:p>
    <w:p w:rsidR="00E4067B" w:rsidRDefault="00CD4C05">
      <w:pPr>
        <w:tabs>
          <w:tab w:val="left" w:pos="3810"/>
        </w:tabs>
        <w:rPr>
          <w:lang w:val="sr-Latn-CS"/>
        </w:rPr>
      </w:pPr>
      <w:r>
        <w:rPr>
          <w:lang w:val="sr-Latn-CS"/>
        </w:rPr>
        <w:t>Broj:_____________</w:t>
      </w:r>
      <w:r w:rsidR="002638A1">
        <w:rPr>
          <w:lang w:val="sr-Latn-CS"/>
        </w:rPr>
        <w:t xml:space="preserve">                        </w:t>
      </w:r>
      <w:r w:rsidR="00E4067B">
        <w:rPr>
          <w:lang w:val="sr-Latn-CS"/>
        </w:rPr>
        <w:t xml:space="preserve">            </w:t>
      </w:r>
      <w:r>
        <w:rPr>
          <w:lang w:val="sr-Latn-CS"/>
        </w:rPr>
        <w:t xml:space="preserve">                </w:t>
      </w:r>
      <w:r w:rsidR="00E4067B">
        <w:rPr>
          <w:lang w:val="sr-Latn-CS"/>
        </w:rPr>
        <w:t xml:space="preserve">   </w:t>
      </w:r>
      <w:r w:rsidR="002638A1">
        <w:rPr>
          <w:lang w:val="sr-Latn-CS"/>
        </w:rPr>
        <w:t xml:space="preserve"> PREDSJEDNIK SKUPŠTINE</w:t>
      </w:r>
    </w:p>
    <w:p w:rsidR="00CD4C05" w:rsidRDefault="00E12120">
      <w:pPr>
        <w:tabs>
          <w:tab w:val="left" w:pos="3810"/>
        </w:tabs>
        <w:rPr>
          <w:lang w:val="sr-Latn-CS"/>
        </w:rPr>
      </w:pPr>
      <w:r>
        <w:rPr>
          <w:lang w:val="sr-Latn-CS"/>
        </w:rPr>
        <w:t>Datum</w:t>
      </w:r>
      <w:r w:rsidR="00CD4C05">
        <w:rPr>
          <w:lang w:val="sr-Latn-CS"/>
        </w:rPr>
        <w:t>,_________</w:t>
      </w:r>
      <w:r w:rsidR="00E4067B">
        <w:rPr>
          <w:lang w:val="sr-Latn-CS"/>
        </w:rPr>
        <w:tab/>
      </w:r>
      <w:r w:rsidR="00E4067B">
        <w:rPr>
          <w:lang w:val="sr-Latn-CS"/>
        </w:rPr>
        <w:tab/>
      </w:r>
      <w:r w:rsidR="00E4067B">
        <w:rPr>
          <w:lang w:val="sr-Latn-CS"/>
        </w:rPr>
        <w:tab/>
      </w:r>
      <w:r w:rsidR="00E4067B">
        <w:rPr>
          <w:lang w:val="sr-Latn-CS"/>
        </w:rPr>
        <w:tab/>
        <w:t xml:space="preserve">       </w:t>
      </w:r>
      <w:r w:rsidR="00CD4C05">
        <w:rPr>
          <w:lang w:val="sr-Latn-CS"/>
        </w:rPr>
        <w:t xml:space="preserve"> DRUŠTVA</w:t>
      </w:r>
    </w:p>
    <w:p w:rsidR="00CD4C05" w:rsidRDefault="00CD4C05">
      <w:pPr>
        <w:tabs>
          <w:tab w:val="left" w:pos="3810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</w:t>
      </w:r>
    </w:p>
    <w:p w:rsidR="00202040" w:rsidRDefault="000278AA">
      <w:pPr>
        <w:tabs>
          <w:tab w:val="left" w:pos="3810"/>
        </w:tabs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/Miloš Ožeg/</w:t>
      </w:r>
    </w:p>
    <w:p w:rsidR="00733460" w:rsidRDefault="00733460">
      <w:pPr>
        <w:tabs>
          <w:tab w:val="left" w:pos="3810"/>
        </w:tabs>
        <w:rPr>
          <w:lang w:val="sr-Latn-CS"/>
        </w:rPr>
      </w:pPr>
    </w:p>
    <w:sectPr w:rsidR="00733460" w:rsidSect="00B56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553"/>
    <w:multiLevelType w:val="hybridMultilevel"/>
    <w:tmpl w:val="ED346D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B174F"/>
    <w:multiLevelType w:val="hybridMultilevel"/>
    <w:tmpl w:val="C0866B68"/>
    <w:lvl w:ilvl="0" w:tplc="7110E13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F957610"/>
    <w:multiLevelType w:val="hybridMultilevel"/>
    <w:tmpl w:val="6EA88BE8"/>
    <w:lvl w:ilvl="0" w:tplc="F8405C7C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429A4F3D"/>
    <w:multiLevelType w:val="hybridMultilevel"/>
    <w:tmpl w:val="510A4624"/>
    <w:lvl w:ilvl="0" w:tplc="739C9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D38CD"/>
    <w:multiLevelType w:val="hybridMultilevel"/>
    <w:tmpl w:val="809A1BA8"/>
    <w:lvl w:ilvl="0" w:tplc="FF0C3996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10D4D"/>
    <w:multiLevelType w:val="hybridMultilevel"/>
    <w:tmpl w:val="F64EB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638A1"/>
    <w:rsid w:val="000278AA"/>
    <w:rsid w:val="000735ED"/>
    <w:rsid w:val="000A3FB0"/>
    <w:rsid w:val="000E18AA"/>
    <w:rsid w:val="000E4C5D"/>
    <w:rsid w:val="000F381B"/>
    <w:rsid w:val="000F4547"/>
    <w:rsid w:val="000F5195"/>
    <w:rsid w:val="001104B0"/>
    <w:rsid w:val="00202040"/>
    <w:rsid w:val="002638A1"/>
    <w:rsid w:val="00287C3E"/>
    <w:rsid w:val="002F52D2"/>
    <w:rsid w:val="003568BF"/>
    <w:rsid w:val="003C77D6"/>
    <w:rsid w:val="003E0354"/>
    <w:rsid w:val="00406C5A"/>
    <w:rsid w:val="00406ED5"/>
    <w:rsid w:val="004643E8"/>
    <w:rsid w:val="004716BE"/>
    <w:rsid w:val="005045DC"/>
    <w:rsid w:val="00522EE3"/>
    <w:rsid w:val="00582C57"/>
    <w:rsid w:val="00596BB0"/>
    <w:rsid w:val="005B7771"/>
    <w:rsid w:val="0061308F"/>
    <w:rsid w:val="00697737"/>
    <w:rsid w:val="006B1AE2"/>
    <w:rsid w:val="006C2A31"/>
    <w:rsid w:val="007075E0"/>
    <w:rsid w:val="00733460"/>
    <w:rsid w:val="00742013"/>
    <w:rsid w:val="00742472"/>
    <w:rsid w:val="007C3567"/>
    <w:rsid w:val="008622D6"/>
    <w:rsid w:val="00870258"/>
    <w:rsid w:val="00881B00"/>
    <w:rsid w:val="008954E2"/>
    <w:rsid w:val="008F3027"/>
    <w:rsid w:val="00947179"/>
    <w:rsid w:val="009C3F92"/>
    <w:rsid w:val="009F4E36"/>
    <w:rsid w:val="00A0428F"/>
    <w:rsid w:val="00A75997"/>
    <w:rsid w:val="00A83EA1"/>
    <w:rsid w:val="00AC4BF2"/>
    <w:rsid w:val="00AD5382"/>
    <w:rsid w:val="00AF2B94"/>
    <w:rsid w:val="00AF2DB1"/>
    <w:rsid w:val="00AF70E7"/>
    <w:rsid w:val="00B11E7B"/>
    <w:rsid w:val="00B569F5"/>
    <w:rsid w:val="00B56B43"/>
    <w:rsid w:val="00BA3037"/>
    <w:rsid w:val="00BC08E8"/>
    <w:rsid w:val="00BD6A70"/>
    <w:rsid w:val="00C07E44"/>
    <w:rsid w:val="00CC3EA8"/>
    <w:rsid w:val="00CD4C05"/>
    <w:rsid w:val="00D11E48"/>
    <w:rsid w:val="00D95724"/>
    <w:rsid w:val="00DD071E"/>
    <w:rsid w:val="00DE1548"/>
    <w:rsid w:val="00E12120"/>
    <w:rsid w:val="00E17E79"/>
    <w:rsid w:val="00E4067B"/>
    <w:rsid w:val="00E44A15"/>
    <w:rsid w:val="00E633C5"/>
    <w:rsid w:val="00ED1857"/>
    <w:rsid w:val="00EE34A8"/>
    <w:rsid w:val="00F3143A"/>
    <w:rsid w:val="00F503F3"/>
    <w:rsid w:val="00F86029"/>
    <w:rsid w:val="00F915F1"/>
    <w:rsid w:val="00F948B0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A1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07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07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07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07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07E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957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957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957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957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3C5"/>
    <w:pPr>
      <w:ind w:left="720"/>
      <w:contextualSpacing/>
    </w:pPr>
  </w:style>
  <w:style w:type="character" w:styleId="Brojretka">
    <w:name w:val="line number"/>
    <w:basedOn w:val="Zadanifontodlomka"/>
    <w:rsid w:val="00C07E44"/>
  </w:style>
  <w:style w:type="character" w:customStyle="1" w:styleId="Naslov1Char">
    <w:name w:val="Naslov 1 Char"/>
    <w:basedOn w:val="Zadanifontodlomka"/>
    <w:link w:val="Naslov1"/>
    <w:rsid w:val="00C07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C0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C07E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C07E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C07E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Char">
    <w:name w:val="Naslov 6 Char"/>
    <w:basedOn w:val="Zadanifontodlomka"/>
    <w:link w:val="Naslov6"/>
    <w:semiHidden/>
    <w:rsid w:val="00D957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D957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D957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semiHidden/>
    <w:rsid w:val="00D9572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EA0C-7B3F-4646-8F34-E8BD40C8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4383</Words>
  <Characters>24988</Characters>
  <Application>Microsoft Office Word</Application>
  <DocSecurity>0</DocSecurity>
  <Lines>208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vete</Company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dejan.andric</cp:lastModifiedBy>
  <cp:revision>7</cp:revision>
  <cp:lastPrinted>2021-05-07T09:04:00Z</cp:lastPrinted>
  <dcterms:created xsi:type="dcterms:W3CDTF">2021-05-07T12:22:00Z</dcterms:created>
  <dcterms:modified xsi:type="dcterms:W3CDTF">2021-06-02T10:42:00Z</dcterms:modified>
</cp:coreProperties>
</file>